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33" w:rsidRPr="00CA0D33" w:rsidRDefault="00CA0D33" w:rsidP="00CA0D33">
      <w:pPr>
        <w:ind w:left="120"/>
        <w:rPr>
          <w:rFonts w:ascii="Calibri" w:hAnsi="Calibri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6080760" cy="2842260"/>
            <wp:effectExtent l="0" t="0" r="0" b="0"/>
            <wp:docPr id="6" name="Рисунок 1" descr="Описание: C:\Users\пк\Desktop\тл 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пк\Desktop\тл изо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760" cy="28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33" w:rsidRPr="00CA0D33" w:rsidRDefault="00CA0D33" w:rsidP="00CA0D33">
      <w:pPr>
        <w:ind w:left="120"/>
      </w:pPr>
      <w:r w:rsidRPr="00CA0D33">
        <w:rPr>
          <w:color w:val="000000"/>
          <w:sz w:val="28"/>
        </w:rPr>
        <w:t>‌</w:t>
      </w:r>
    </w:p>
    <w:p w:rsidR="00CA0D33" w:rsidRPr="00CA0D33" w:rsidRDefault="00CA0D33" w:rsidP="00CA0D3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CA0D33" w:rsidRPr="00CA0D33" w:rsidRDefault="00CA0D33" w:rsidP="00CA0D3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CA0D33" w:rsidRPr="00CA0D33" w:rsidRDefault="00CA0D33" w:rsidP="00CA0D3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CA0D33" w:rsidRPr="00CA0D33" w:rsidRDefault="00CA0D33" w:rsidP="00CA0D3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CA0D33" w:rsidRPr="00CA0D33" w:rsidRDefault="00CA0D33" w:rsidP="00CA0D33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CA0D33">
        <w:rPr>
          <w:b/>
          <w:color w:val="000000"/>
          <w:sz w:val="28"/>
        </w:rPr>
        <w:t>РАБОЧАЯ ПРОГРАММА</w:t>
      </w:r>
    </w:p>
    <w:p w:rsidR="00CA0D33" w:rsidRPr="00CA0D33" w:rsidRDefault="00CA0D33" w:rsidP="00CA0D33">
      <w:pPr>
        <w:ind w:left="120"/>
        <w:jc w:val="center"/>
        <w:rPr>
          <w:color w:val="000000"/>
          <w:sz w:val="28"/>
          <w:szCs w:val="28"/>
        </w:rPr>
      </w:pPr>
      <w:r w:rsidRPr="00CA0D33">
        <w:rPr>
          <w:color w:val="000000"/>
          <w:sz w:val="28"/>
          <w:szCs w:val="28"/>
        </w:rPr>
        <w:t>по учебному предмету</w:t>
      </w:r>
    </w:p>
    <w:p w:rsidR="00CA0D33" w:rsidRPr="00CA0D33" w:rsidRDefault="00CA0D33" w:rsidP="00CA0D33">
      <w:pPr>
        <w:ind w:left="120"/>
        <w:jc w:val="center"/>
        <w:rPr>
          <w:sz w:val="28"/>
          <w:szCs w:val="28"/>
        </w:rPr>
      </w:pPr>
      <w:r w:rsidRPr="00CA0D33">
        <w:rPr>
          <w:sz w:val="28"/>
          <w:szCs w:val="28"/>
        </w:rPr>
        <w:t>«</w:t>
      </w:r>
      <w:r>
        <w:rPr>
          <w:sz w:val="28"/>
          <w:szCs w:val="28"/>
        </w:rPr>
        <w:t>Адаптивная физическая культура</w:t>
      </w:r>
      <w:r w:rsidRPr="00CA0D33">
        <w:rPr>
          <w:sz w:val="28"/>
          <w:szCs w:val="28"/>
        </w:rPr>
        <w:t>»</w:t>
      </w:r>
    </w:p>
    <w:p w:rsidR="00CA0D33" w:rsidRPr="00CA0D33" w:rsidRDefault="00CA0D33" w:rsidP="00CA0D33">
      <w:pPr>
        <w:ind w:left="120"/>
        <w:jc w:val="center"/>
        <w:rPr>
          <w:sz w:val="28"/>
          <w:szCs w:val="28"/>
        </w:rPr>
      </w:pPr>
      <w:r w:rsidRPr="00CA0D33">
        <w:rPr>
          <w:sz w:val="28"/>
          <w:szCs w:val="28"/>
        </w:rPr>
        <w:t>8-9 класс</w:t>
      </w:r>
    </w:p>
    <w:p w:rsidR="00CA0D33" w:rsidRPr="00D036C2" w:rsidRDefault="00D036C2" w:rsidP="00CA0D33">
      <w:pPr>
        <w:spacing w:line="276" w:lineRule="auto"/>
        <w:ind w:left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7</w:t>
      </w:r>
      <w:bookmarkStart w:id="0" w:name="_GoBack"/>
      <w:bookmarkEnd w:id="0"/>
    </w:p>
    <w:p w:rsidR="00CA0D33" w:rsidRPr="00CA0D33" w:rsidRDefault="00CA0D33" w:rsidP="00CA0D33">
      <w:pPr>
        <w:spacing w:line="276" w:lineRule="auto"/>
        <w:ind w:left="120"/>
        <w:jc w:val="center"/>
        <w:rPr>
          <w:sz w:val="28"/>
          <w:szCs w:val="28"/>
        </w:rPr>
      </w:pPr>
    </w:p>
    <w:p w:rsidR="00CA0D33" w:rsidRPr="00CA0D33" w:rsidRDefault="00CA0D33" w:rsidP="00CA0D33">
      <w:pPr>
        <w:spacing w:line="408" w:lineRule="auto"/>
        <w:ind w:left="120"/>
        <w:jc w:val="center"/>
      </w:pPr>
      <w:r w:rsidRPr="00CA0D33">
        <w:rPr>
          <w:color w:val="000000"/>
          <w:sz w:val="28"/>
        </w:rPr>
        <w:t>(для обучающихся с задержкой психического развития)</w:t>
      </w:r>
    </w:p>
    <w:p w:rsidR="00CA0D33" w:rsidRPr="00CA0D33" w:rsidRDefault="00CA0D33" w:rsidP="00CA0D33">
      <w:pPr>
        <w:spacing w:line="276" w:lineRule="auto"/>
        <w:ind w:left="120"/>
        <w:jc w:val="center"/>
      </w:pPr>
    </w:p>
    <w:p w:rsidR="00CA0D33" w:rsidRPr="00CA0D33" w:rsidRDefault="00CA0D33" w:rsidP="00CA0D33">
      <w:pPr>
        <w:ind w:left="120"/>
        <w:jc w:val="center"/>
        <w:rPr>
          <w:rFonts w:ascii="Calibri" w:hAnsi="Calibri"/>
        </w:rPr>
      </w:pPr>
    </w:p>
    <w:p w:rsidR="00CA0D33" w:rsidRPr="00CA0D33" w:rsidRDefault="00CA0D33" w:rsidP="00CA0D33">
      <w:pPr>
        <w:ind w:left="120"/>
        <w:jc w:val="center"/>
        <w:rPr>
          <w:rFonts w:ascii="Calibri" w:hAnsi="Calibri"/>
        </w:rPr>
      </w:pPr>
    </w:p>
    <w:p w:rsidR="00CA0D33" w:rsidRPr="00CA0D33" w:rsidRDefault="00CA0D33" w:rsidP="00CA0D33">
      <w:pPr>
        <w:ind w:left="120"/>
        <w:jc w:val="center"/>
        <w:rPr>
          <w:rFonts w:ascii="Calibri" w:hAnsi="Calibri"/>
        </w:rPr>
      </w:pPr>
    </w:p>
    <w:p w:rsidR="00CA0D33" w:rsidRPr="00CA0D33" w:rsidRDefault="00CA0D33" w:rsidP="00CA0D33">
      <w:pPr>
        <w:ind w:left="120"/>
        <w:jc w:val="center"/>
        <w:rPr>
          <w:rFonts w:ascii="Calibri" w:hAnsi="Calibri"/>
        </w:rPr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>
      <w:pPr>
        <w:ind w:left="120"/>
        <w:jc w:val="center"/>
      </w:pPr>
    </w:p>
    <w:p w:rsidR="00CA0D33" w:rsidRPr="00CA0D33" w:rsidRDefault="00CA0D33" w:rsidP="00CA0D33"/>
    <w:p w:rsidR="00CA0D33" w:rsidRPr="00CA0D33" w:rsidRDefault="00CA0D33" w:rsidP="00CA0D33">
      <w:pPr>
        <w:ind w:left="120"/>
        <w:jc w:val="center"/>
      </w:pPr>
      <w:bookmarkStart w:id="1" w:name="block-7932529"/>
      <w:r w:rsidRPr="00CA0D33">
        <w:rPr>
          <w:color w:val="000000"/>
          <w:sz w:val="28"/>
        </w:rPr>
        <w:t>​</w:t>
      </w:r>
      <w:bookmarkStart w:id="2" w:name="a138e01f-71ee-4195-a132-95a500e7f996"/>
      <w:r w:rsidRPr="00CA0D33">
        <w:rPr>
          <w:b/>
          <w:color w:val="000000"/>
          <w:sz w:val="28"/>
        </w:rPr>
        <w:t xml:space="preserve">с. Кинель-Черкассы, </w:t>
      </w:r>
      <w:bookmarkEnd w:id="2"/>
      <w:r w:rsidRPr="00CA0D33">
        <w:rPr>
          <w:b/>
          <w:color w:val="000000"/>
          <w:sz w:val="28"/>
        </w:rPr>
        <w:t xml:space="preserve">‌ </w:t>
      </w:r>
      <w:bookmarkStart w:id="3" w:name="a612539e-b3c8-455e-88a4-bebacddb4762"/>
      <w:r w:rsidRPr="00CA0D33">
        <w:rPr>
          <w:b/>
          <w:color w:val="000000"/>
          <w:sz w:val="28"/>
        </w:rPr>
        <w:t>202</w:t>
      </w:r>
      <w:bookmarkEnd w:id="3"/>
      <w:r w:rsidRPr="00CA0D33">
        <w:rPr>
          <w:b/>
          <w:color w:val="000000"/>
          <w:sz w:val="28"/>
        </w:rPr>
        <w:t>4‌</w:t>
      </w:r>
      <w:r w:rsidRPr="00CA0D33">
        <w:rPr>
          <w:color w:val="000000"/>
          <w:sz w:val="28"/>
        </w:rPr>
        <w:t>​</w:t>
      </w:r>
      <w:bookmarkEnd w:id="1"/>
    </w:p>
    <w:p w:rsidR="009500B4" w:rsidRPr="005D75A8" w:rsidRDefault="009500B4" w:rsidP="005D75A8">
      <w:pPr>
        <w:pStyle w:val="a3"/>
        <w:tabs>
          <w:tab w:val="left" w:pos="1701"/>
        </w:tabs>
        <w:ind w:left="145" w:right="147"/>
        <w:jc w:val="center"/>
      </w:pPr>
    </w:p>
    <w:p w:rsidR="005D6034" w:rsidRPr="005D75A8" w:rsidRDefault="005D6034" w:rsidP="005D75A8">
      <w:pPr>
        <w:tabs>
          <w:tab w:val="left" w:pos="1701"/>
        </w:tabs>
        <w:rPr>
          <w:sz w:val="28"/>
          <w:szCs w:val="28"/>
        </w:rPr>
        <w:sectPr w:rsidR="005D6034" w:rsidRPr="005D75A8" w:rsidSect="005D75A8">
          <w:footerReference w:type="default" r:id="rId10"/>
          <w:pgSz w:w="11910" w:h="16840"/>
          <w:pgMar w:top="567" w:right="567" w:bottom="567" w:left="1418" w:header="0" w:footer="1000" w:gutter="0"/>
          <w:pgNumType w:start="2"/>
          <w:cols w:space="720"/>
        </w:sectPr>
      </w:pPr>
    </w:p>
    <w:p w:rsidR="005D6034" w:rsidRPr="005D75A8" w:rsidRDefault="009500B4" w:rsidP="005D75A8">
      <w:pPr>
        <w:pStyle w:val="1"/>
        <w:tabs>
          <w:tab w:val="left" w:pos="1701"/>
        </w:tabs>
        <w:ind w:left="0" w:right="0" w:firstLine="567"/>
      </w:pPr>
      <w:bookmarkStart w:id="4" w:name="_bookmark0"/>
      <w:bookmarkEnd w:id="4"/>
      <w:r w:rsidRPr="005D75A8">
        <w:lastRenderedPageBreak/>
        <w:t>ПОЯСНИТЕЛЬНАЯ</w:t>
      </w:r>
      <w:r w:rsidRPr="005D75A8">
        <w:rPr>
          <w:spacing w:val="-8"/>
        </w:rPr>
        <w:t xml:space="preserve"> </w:t>
      </w:r>
      <w:r w:rsidRPr="005D75A8">
        <w:t>ЗАПИСКА</w:t>
      </w:r>
    </w:p>
    <w:p w:rsidR="005D6034" w:rsidRPr="005D75A8" w:rsidRDefault="005D6034" w:rsidP="005D75A8">
      <w:pPr>
        <w:pStyle w:val="a3"/>
        <w:tabs>
          <w:tab w:val="left" w:pos="1701"/>
        </w:tabs>
        <w:ind w:firstLine="567"/>
        <w:jc w:val="both"/>
        <w:rPr>
          <w:b/>
        </w:rPr>
      </w:pPr>
    </w:p>
    <w:p w:rsidR="00F420E4" w:rsidRPr="00F420E4" w:rsidRDefault="00663CE2" w:rsidP="00DB1A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420E4" w:rsidRPr="00F420E4">
        <w:rPr>
          <w:sz w:val="28"/>
          <w:szCs w:val="28"/>
        </w:rPr>
        <w:t>абочая программа по адаптивной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с учетом особенностей психофизического развития и особых образовательных потребностей обучающихся с задержкой психического развития (ЗПР),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9500B4" w:rsidRPr="005D75A8" w:rsidRDefault="009500B4" w:rsidP="00DB1A62">
      <w:pPr>
        <w:pStyle w:val="a3"/>
        <w:tabs>
          <w:tab w:val="left" w:pos="1701"/>
        </w:tabs>
        <w:ind w:right="-24" w:firstLine="567"/>
        <w:jc w:val="both"/>
      </w:pPr>
      <w:r w:rsidRPr="005D75A8">
        <w:rPr>
          <w:b/>
        </w:rPr>
        <w:t>Нормативными док</w:t>
      </w:r>
      <w:r w:rsidR="00517AD3" w:rsidRPr="005D75A8">
        <w:rPr>
          <w:b/>
        </w:rPr>
        <w:t xml:space="preserve">ументами </w:t>
      </w:r>
      <w:r w:rsidR="00517AD3" w:rsidRPr="005D75A8">
        <w:t>для составления рабочей</w:t>
      </w:r>
      <w:r w:rsidRPr="005D75A8">
        <w:t xml:space="preserve"> программ</w:t>
      </w:r>
      <w:r w:rsidR="00517AD3" w:rsidRPr="005D75A8">
        <w:t>ы</w:t>
      </w:r>
      <w:r w:rsidRPr="005D75A8">
        <w:t xml:space="preserve"> являются:</w:t>
      </w:r>
    </w:p>
    <w:p w:rsidR="009500B4" w:rsidRPr="009626E3" w:rsidRDefault="009500B4" w:rsidP="00DB1A62">
      <w:pPr>
        <w:pStyle w:val="a3"/>
        <w:tabs>
          <w:tab w:val="left" w:pos="1701"/>
        </w:tabs>
        <w:ind w:right="-24" w:firstLine="567"/>
        <w:jc w:val="both"/>
      </w:pPr>
      <w:r w:rsidRPr="009626E3">
        <w:t xml:space="preserve">- Федеральный закон от 24 сентября 2022 г № 371-ФЗ «О внесении изменений в Федеральный закон «Об образовании в Российской Федерации» и статью </w:t>
      </w:r>
      <w:r w:rsidR="00877AE2" w:rsidRPr="009626E3">
        <w:t>1 Федерального закона «Об обяза</w:t>
      </w:r>
      <w:r w:rsidRPr="009626E3">
        <w:t>тельных требованиях в Российской Федерации» (далее</w:t>
      </w:r>
      <w:r w:rsidR="00D8103C" w:rsidRPr="009626E3">
        <w:t xml:space="preserve"> - Федеральный закон № 371-ФЗ);</w:t>
      </w:r>
    </w:p>
    <w:p w:rsidR="009500B4" w:rsidRDefault="009500B4" w:rsidP="00DB1A62">
      <w:pPr>
        <w:pStyle w:val="a3"/>
        <w:tabs>
          <w:tab w:val="left" w:pos="1701"/>
        </w:tabs>
        <w:ind w:right="-24" w:firstLine="567"/>
        <w:jc w:val="both"/>
      </w:pPr>
      <w:r w:rsidRPr="009626E3">
        <w:t>- Закон РФ «Об образовании в Российской Федерации» № 273-ФЗ от 29.12.2012;</w:t>
      </w:r>
    </w:p>
    <w:p w:rsidR="00B33770" w:rsidRPr="00DB1A62" w:rsidRDefault="00DB1A62" w:rsidP="00DB1A62">
      <w:pPr>
        <w:pStyle w:val="a4"/>
        <w:widowControl/>
        <w:tabs>
          <w:tab w:val="left" w:pos="709"/>
        </w:tabs>
        <w:adjustRightInd w:val="0"/>
        <w:spacing w:before="0"/>
        <w:ind w:left="0" w:firstLine="567"/>
        <w:contextualSpacing/>
        <w:jc w:val="both"/>
        <w:textAlignment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адаптированн</w:t>
      </w:r>
      <w:r>
        <w:rPr>
          <w:sz w:val="28"/>
          <w:szCs w:val="28"/>
          <w:lang w:val="ru-RU" w:eastAsia="ru-RU"/>
        </w:rPr>
        <w:t>ая</w:t>
      </w:r>
      <w:r>
        <w:rPr>
          <w:sz w:val="28"/>
          <w:szCs w:val="28"/>
          <w:lang w:eastAsia="ru-RU"/>
        </w:rPr>
        <w:t xml:space="preserve"> основн</w:t>
      </w:r>
      <w:r>
        <w:rPr>
          <w:sz w:val="28"/>
          <w:szCs w:val="28"/>
          <w:lang w:val="ru-RU" w:eastAsia="ru-RU"/>
        </w:rPr>
        <w:t>ая</w:t>
      </w:r>
      <w:r>
        <w:rPr>
          <w:sz w:val="28"/>
          <w:szCs w:val="28"/>
          <w:lang w:eastAsia="ru-RU"/>
        </w:rPr>
        <w:t xml:space="preserve"> образовательн</w:t>
      </w:r>
      <w:r>
        <w:rPr>
          <w:sz w:val="28"/>
          <w:szCs w:val="28"/>
          <w:lang w:val="ru-RU" w:eastAsia="ru-RU"/>
        </w:rPr>
        <w:t>ая</w:t>
      </w:r>
      <w:r>
        <w:rPr>
          <w:sz w:val="28"/>
          <w:szCs w:val="28"/>
          <w:lang w:eastAsia="ru-RU"/>
        </w:rPr>
        <w:t xml:space="preserve"> программ</w:t>
      </w:r>
      <w:r>
        <w:rPr>
          <w:sz w:val="28"/>
          <w:szCs w:val="28"/>
          <w:lang w:val="ru-RU" w:eastAsia="ru-RU"/>
        </w:rPr>
        <w:t>а</w:t>
      </w:r>
      <w:r w:rsidR="00B33770" w:rsidRPr="00B47B61">
        <w:rPr>
          <w:sz w:val="28"/>
          <w:szCs w:val="28"/>
          <w:lang w:eastAsia="ru-RU"/>
        </w:rPr>
        <w:t xml:space="preserve"> основного общего образования обучающихся с задержкой психического развития (одобрена решением федерального учебно-методического объединения по общему образованию, протокол от 18 марта 2022 г. № 1/22).</w:t>
      </w:r>
    </w:p>
    <w:p w:rsidR="00C65BC1" w:rsidRPr="009626E3" w:rsidRDefault="00877AE2" w:rsidP="00DB1A62">
      <w:pPr>
        <w:pStyle w:val="a3"/>
        <w:tabs>
          <w:tab w:val="left" w:pos="1701"/>
        </w:tabs>
        <w:ind w:right="-24" w:firstLine="567"/>
        <w:jc w:val="both"/>
      </w:pPr>
      <w:r w:rsidRPr="009626E3">
        <w:t xml:space="preserve">- </w:t>
      </w:r>
      <w:r w:rsidR="00C65BC1" w:rsidRPr="009626E3">
        <w:t>Приказ Министерства просвещени</w:t>
      </w:r>
      <w:r w:rsidR="00F420E4">
        <w:t>я РФ от 24 ноября 2022 г. № 1025</w:t>
      </w:r>
      <w:r w:rsidR="00C65BC1" w:rsidRPr="009626E3">
        <w:t xml:space="preserve"> «Об утверждении федеральной адаптированной образовательной программы </w:t>
      </w:r>
      <w:r w:rsidR="00F420E4" w:rsidRPr="00F420E4">
        <w:t>основного</w:t>
      </w:r>
      <w:r w:rsidR="00C65BC1" w:rsidRPr="009626E3">
        <w:t xml:space="preserve"> общего образования для обучающихся с ограниченными возможностями здоровья;</w:t>
      </w:r>
    </w:p>
    <w:p w:rsidR="009626E3" w:rsidRPr="009626E3" w:rsidRDefault="009626E3" w:rsidP="00DB1A62">
      <w:pPr>
        <w:ind w:firstLine="567"/>
        <w:jc w:val="both"/>
        <w:rPr>
          <w:sz w:val="28"/>
          <w:szCs w:val="28"/>
          <w:lang w:eastAsia="ar-SA"/>
        </w:rPr>
      </w:pPr>
      <w:r w:rsidRPr="009626E3">
        <w:rPr>
          <w:sz w:val="28"/>
          <w:szCs w:val="28"/>
        </w:rPr>
        <w:t xml:space="preserve">- Адаптированная основная общеобразовательная программа </w:t>
      </w:r>
      <w:r w:rsidR="00B33770" w:rsidRPr="00F420E4">
        <w:rPr>
          <w:sz w:val="28"/>
          <w:szCs w:val="28"/>
        </w:rPr>
        <w:t>основного</w:t>
      </w:r>
      <w:r w:rsidRPr="009626E3">
        <w:rPr>
          <w:sz w:val="28"/>
          <w:szCs w:val="28"/>
        </w:rPr>
        <w:t xml:space="preserve"> общего образования обучающихся с задержкой психического развития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Кинель-Черкасский Самарской области</w:t>
      </w:r>
    </w:p>
    <w:p w:rsidR="009500B4" w:rsidRPr="005D75A8" w:rsidRDefault="00517AD3" w:rsidP="00DB1A62">
      <w:pPr>
        <w:pStyle w:val="a3"/>
        <w:tabs>
          <w:tab w:val="left" w:pos="1701"/>
        </w:tabs>
        <w:ind w:right="-24" w:firstLine="567"/>
        <w:jc w:val="both"/>
      </w:pPr>
      <w:r w:rsidRPr="005D75A8">
        <w:t>-</w:t>
      </w:r>
      <w:r w:rsidR="005251EA" w:rsidRPr="005D75A8">
        <w:t xml:space="preserve"> </w:t>
      </w:r>
      <w:r w:rsidRPr="005D75A8">
        <w:t>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5D6034" w:rsidRPr="005D75A8" w:rsidRDefault="00511199" w:rsidP="00DB1A62">
      <w:pPr>
        <w:pStyle w:val="a3"/>
        <w:tabs>
          <w:tab w:val="left" w:pos="1701"/>
        </w:tabs>
        <w:ind w:right="-24" w:firstLine="567"/>
        <w:jc w:val="both"/>
      </w:pPr>
      <w:r>
        <w:t xml:space="preserve">АООП </w:t>
      </w:r>
      <w:r w:rsidRPr="00873F0A">
        <w:t>ЗПР</w:t>
      </w:r>
      <w:r w:rsidR="001011BA">
        <w:t xml:space="preserve"> </w:t>
      </w:r>
      <w:r w:rsidR="009500B4" w:rsidRPr="005D75A8">
        <w:t xml:space="preserve"> адресова</w:t>
      </w:r>
      <w:r w:rsidR="006078EE" w:rsidRPr="005D75A8">
        <w:t xml:space="preserve">на обучающимся с </w:t>
      </w:r>
      <w:r w:rsidRPr="009626E3">
        <w:t>задержкой психического развития</w:t>
      </w:r>
      <w:r w:rsidRPr="005D75A8">
        <w:t xml:space="preserve"> </w:t>
      </w:r>
      <w:r w:rsidR="009500B4" w:rsidRPr="005D75A8">
        <w:t>с учетом реализации</w:t>
      </w:r>
      <w:r w:rsidR="009500B4" w:rsidRPr="005D75A8">
        <w:rPr>
          <w:spacing w:val="1"/>
        </w:rPr>
        <w:t xml:space="preserve"> </w:t>
      </w:r>
      <w:r w:rsidR="009500B4" w:rsidRPr="005D75A8">
        <w:rPr>
          <w:spacing w:val="-1"/>
        </w:rPr>
        <w:t>их</w:t>
      </w:r>
      <w:r w:rsidR="009500B4" w:rsidRPr="005D75A8">
        <w:rPr>
          <w:spacing w:val="-15"/>
        </w:rPr>
        <w:t xml:space="preserve"> </w:t>
      </w:r>
      <w:r w:rsidR="009500B4" w:rsidRPr="005D75A8">
        <w:rPr>
          <w:spacing w:val="-1"/>
        </w:rPr>
        <w:t>особых</w:t>
      </w:r>
      <w:r w:rsidR="009500B4" w:rsidRPr="005D75A8">
        <w:rPr>
          <w:spacing w:val="-15"/>
        </w:rPr>
        <w:t xml:space="preserve"> </w:t>
      </w:r>
      <w:r w:rsidR="009500B4" w:rsidRPr="005D75A8">
        <w:rPr>
          <w:spacing w:val="-1"/>
        </w:rPr>
        <w:t>образовательных</w:t>
      </w:r>
      <w:r w:rsidR="009500B4" w:rsidRPr="005D75A8">
        <w:rPr>
          <w:spacing w:val="-15"/>
        </w:rPr>
        <w:t xml:space="preserve"> </w:t>
      </w:r>
      <w:r w:rsidR="009500B4" w:rsidRPr="005D75A8">
        <w:t>потребностей,</w:t>
      </w:r>
      <w:r w:rsidR="009500B4" w:rsidRPr="005D75A8">
        <w:rPr>
          <w:spacing w:val="-17"/>
        </w:rPr>
        <w:t xml:space="preserve"> </w:t>
      </w:r>
      <w:r w:rsidR="009500B4" w:rsidRPr="005D75A8">
        <w:t>а</w:t>
      </w:r>
      <w:r w:rsidR="009500B4" w:rsidRPr="005D75A8">
        <w:rPr>
          <w:spacing w:val="-16"/>
        </w:rPr>
        <w:t xml:space="preserve"> </w:t>
      </w:r>
      <w:r w:rsidR="009500B4" w:rsidRPr="005D75A8">
        <w:t>также</w:t>
      </w:r>
      <w:r w:rsidR="009500B4" w:rsidRPr="005D75A8">
        <w:rPr>
          <w:spacing w:val="-15"/>
        </w:rPr>
        <w:t xml:space="preserve"> </w:t>
      </w:r>
      <w:r w:rsidR="009500B4" w:rsidRPr="005D75A8">
        <w:t>индивидуальных</w:t>
      </w:r>
      <w:r w:rsidR="009500B4" w:rsidRPr="005D75A8">
        <w:rPr>
          <w:spacing w:val="-15"/>
        </w:rPr>
        <w:t xml:space="preserve"> </w:t>
      </w:r>
      <w:r w:rsidR="006078EE" w:rsidRPr="005D75A8">
        <w:t>особен</w:t>
      </w:r>
      <w:r w:rsidR="009500B4" w:rsidRPr="005D75A8">
        <w:t>ностей</w:t>
      </w:r>
      <w:r w:rsidR="009500B4" w:rsidRPr="005D75A8">
        <w:rPr>
          <w:spacing w:val="-3"/>
        </w:rPr>
        <w:t xml:space="preserve"> </w:t>
      </w:r>
      <w:r w:rsidR="009500B4" w:rsidRPr="005D75A8">
        <w:t>и возможностей.</w:t>
      </w:r>
    </w:p>
    <w:p w:rsidR="005D6034" w:rsidRPr="005D75A8" w:rsidRDefault="009500B4" w:rsidP="00DB1A62">
      <w:pPr>
        <w:pStyle w:val="a3"/>
        <w:tabs>
          <w:tab w:val="left" w:pos="1701"/>
        </w:tabs>
        <w:ind w:right="-57" w:firstLine="567"/>
        <w:jc w:val="both"/>
      </w:pPr>
      <w:r w:rsidRPr="005D75A8">
        <w:t>адаптированная</w:t>
      </w:r>
      <w:r w:rsidRPr="005D75A8">
        <w:rPr>
          <w:spacing w:val="33"/>
        </w:rPr>
        <w:t xml:space="preserve"> </w:t>
      </w:r>
      <w:r w:rsidRPr="005D75A8">
        <w:t>основная</w:t>
      </w:r>
      <w:r w:rsidRPr="005D75A8">
        <w:rPr>
          <w:spacing w:val="33"/>
        </w:rPr>
        <w:t xml:space="preserve"> </w:t>
      </w:r>
      <w:r w:rsidRPr="005D75A8">
        <w:t>общеобразовательная</w:t>
      </w:r>
      <w:r w:rsidRPr="005D75A8">
        <w:rPr>
          <w:spacing w:val="33"/>
        </w:rPr>
        <w:t xml:space="preserve"> </w:t>
      </w:r>
      <w:r w:rsidR="006078EE" w:rsidRPr="005D75A8">
        <w:t>про</w:t>
      </w:r>
      <w:r w:rsidRPr="005D75A8">
        <w:t>грамма определяет цель и задачи учебн</w:t>
      </w:r>
      <w:r w:rsidR="006078EE" w:rsidRPr="005D75A8">
        <w:t>ого предмета «Адаптивная физиче</w:t>
      </w:r>
      <w:r w:rsidRPr="005D75A8">
        <w:t>ская культура».</w:t>
      </w:r>
    </w:p>
    <w:p w:rsidR="003E3F7C" w:rsidRDefault="003E3F7C" w:rsidP="00DB1A62">
      <w:pPr>
        <w:ind w:firstLine="567"/>
        <w:jc w:val="both"/>
        <w:textAlignment w:val="baseline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Цель </w:t>
      </w:r>
      <w:r w:rsidRPr="00873F0A">
        <w:rPr>
          <w:sz w:val="28"/>
          <w:szCs w:val="28"/>
          <w:lang w:eastAsia="ru-RU"/>
        </w:rPr>
        <w:t>реализации программ</w:t>
      </w:r>
      <w:r>
        <w:rPr>
          <w:sz w:val="28"/>
          <w:szCs w:val="28"/>
          <w:lang w:eastAsia="ru-RU"/>
        </w:rPr>
        <w:t>ы</w:t>
      </w:r>
      <w:r w:rsidRPr="00873F0A">
        <w:rPr>
          <w:sz w:val="28"/>
          <w:szCs w:val="28"/>
          <w:lang w:eastAsia="ru-RU"/>
        </w:rPr>
        <w:t xml:space="preserve"> по предмету</w:t>
      </w:r>
      <w:r>
        <w:rPr>
          <w:sz w:val="28"/>
          <w:szCs w:val="28"/>
          <w:lang w:eastAsia="ru-RU"/>
        </w:rPr>
        <w:t xml:space="preserve"> </w:t>
      </w:r>
      <w:r w:rsidRPr="00873F0A">
        <w:rPr>
          <w:color w:val="222222"/>
          <w:sz w:val="28"/>
          <w:szCs w:val="28"/>
          <w:lang w:eastAsia="ru-RU"/>
        </w:rPr>
        <w:t>«Адаптивная физическая культура»</w:t>
      </w:r>
      <w:r w:rsidRPr="00873F0A">
        <w:rPr>
          <w:sz w:val="28"/>
          <w:szCs w:val="28"/>
          <w:lang w:eastAsia="ru-RU"/>
        </w:rPr>
        <w:t> – обеспечение овладения обучающимися с ЗПР необходимым уровнем подготовки в области физической культуры,</w:t>
      </w:r>
      <w:r>
        <w:rPr>
          <w:sz w:val="28"/>
          <w:szCs w:val="28"/>
          <w:lang w:eastAsia="ru-RU"/>
        </w:rPr>
        <w:t xml:space="preserve"> </w:t>
      </w:r>
      <w:r w:rsidRPr="00873F0A">
        <w:rPr>
          <w:sz w:val="28"/>
          <w:szCs w:val="28"/>
          <w:lang w:eastAsia="ru-RU"/>
        </w:rPr>
        <w:t>совершенствование двигательной деятельности обучающихся, повышение функциональных возможностей основных сис</w:t>
      </w:r>
      <w:r>
        <w:rPr>
          <w:sz w:val="28"/>
          <w:szCs w:val="28"/>
          <w:lang w:eastAsia="ru-RU"/>
        </w:rPr>
        <w:t xml:space="preserve">тем организма, </w:t>
      </w:r>
      <w:r w:rsidRPr="0061256F">
        <w:rPr>
          <w:sz w:val="28"/>
          <w:szCs w:val="28"/>
          <w:lang w:eastAsia="ru-RU"/>
        </w:rPr>
        <w:t>содействие социальной адаптации обучающихся</w:t>
      </w:r>
      <w:r>
        <w:rPr>
          <w:sz w:val="28"/>
          <w:szCs w:val="28"/>
          <w:lang w:eastAsia="ru-RU"/>
        </w:rPr>
        <w:t>.</w:t>
      </w:r>
    </w:p>
    <w:p w:rsidR="00F420E4" w:rsidRDefault="00F420E4" w:rsidP="004C1943">
      <w:pPr>
        <w:ind w:firstLine="708"/>
        <w:jc w:val="both"/>
        <w:rPr>
          <w:sz w:val="28"/>
          <w:szCs w:val="28"/>
        </w:rPr>
      </w:pPr>
      <w:r w:rsidRPr="00F420E4">
        <w:rPr>
          <w:sz w:val="28"/>
          <w:szCs w:val="28"/>
        </w:rPr>
        <w:lastRenderedPageBreak/>
        <w:t>Обеспечение регулярной, адекватной состоянию здоровья физической нагрузки, формирование мотивации и привычки к двигательной активности,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цели.</w:t>
      </w:r>
    </w:p>
    <w:p w:rsidR="003E3F7C" w:rsidRPr="003A6AFE" w:rsidRDefault="003E3F7C" w:rsidP="00067648">
      <w:pPr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3A6AFE">
        <w:rPr>
          <w:sz w:val="28"/>
          <w:szCs w:val="28"/>
          <w:lang w:eastAsia="ru-RU"/>
        </w:rPr>
        <w:t xml:space="preserve">Достижение поставленной цели при разработке и реализации адаптивной программы по физическому воспитанию предусматривает решение как общих, так и специфических (коррекционных, компенсаторных, профилактических) </w:t>
      </w:r>
      <w:r w:rsidRPr="003A6AFE">
        <w:rPr>
          <w:b/>
          <w:sz w:val="28"/>
          <w:szCs w:val="28"/>
          <w:lang w:eastAsia="ru-RU"/>
        </w:rPr>
        <w:t>задач</w:t>
      </w:r>
      <w:r w:rsidRPr="003A6AFE">
        <w:rPr>
          <w:sz w:val="28"/>
          <w:szCs w:val="28"/>
          <w:lang w:eastAsia="ru-RU"/>
        </w:rPr>
        <w:t>.</w:t>
      </w:r>
    </w:p>
    <w:p w:rsidR="003E3F7C" w:rsidRPr="003A6AFE" w:rsidRDefault="003E3F7C" w:rsidP="00067648">
      <w:pPr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Общие задачи </w:t>
      </w:r>
      <w:r w:rsidRPr="003A6AFE">
        <w:rPr>
          <w:sz w:val="28"/>
          <w:szCs w:val="28"/>
          <w:lang w:eastAsia="ru-RU"/>
        </w:rPr>
        <w:t>физического воспитания обучающихся с задержкой психического развития</w:t>
      </w:r>
      <w:r>
        <w:rPr>
          <w:sz w:val="28"/>
          <w:szCs w:val="28"/>
          <w:lang w:eastAsia="ru-RU"/>
        </w:rPr>
        <w:t>: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укрепление здоровья, содействие нормальному физическому развитию, повышению сопротивляемости организма к неблагоп</w:t>
      </w:r>
      <w:r w:rsidR="003E3F7C">
        <w:rPr>
          <w:sz w:val="28"/>
          <w:szCs w:val="28"/>
          <w:lang w:eastAsia="ru-RU"/>
        </w:rPr>
        <w:t>риятным условиям внешней среды;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развитие двига</w:t>
      </w:r>
      <w:r w:rsidR="003E3F7C">
        <w:rPr>
          <w:sz w:val="28"/>
          <w:szCs w:val="28"/>
          <w:lang w:eastAsia="ru-RU"/>
        </w:rPr>
        <w:t>тельной активности обучающихся;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обучение основам техники движений, формированию жизненн</w:t>
      </w:r>
      <w:r w:rsidR="003E3F7C">
        <w:rPr>
          <w:sz w:val="28"/>
          <w:szCs w:val="28"/>
          <w:lang w:eastAsia="ru-RU"/>
        </w:rPr>
        <w:t>о необходимых навыков и умений;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 xml:space="preserve">формирование потребности в систематических занятиях </w:t>
      </w:r>
      <w:r w:rsidR="003E3F7C">
        <w:rPr>
          <w:sz w:val="28"/>
          <w:szCs w:val="28"/>
          <w:lang w:eastAsia="ru-RU"/>
        </w:rPr>
        <w:t>физической культурой и спортом;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формирование необходимых знаний в област</w:t>
      </w:r>
      <w:r w:rsidR="003E3F7C">
        <w:rPr>
          <w:sz w:val="28"/>
          <w:szCs w:val="28"/>
          <w:lang w:eastAsia="ru-RU"/>
        </w:rPr>
        <w:t>и физической культуры личности;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ра</w:t>
      </w:r>
      <w:r w:rsidR="003E3F7C">
        <w:rPr>
          <w:sz w:val="28"/>
          <w:szCs w:val="28"/>
          <w:lang w:eastAsia="ru-RU"/>
        </w:rPr>
        <w:t>звитие творческих способностей.</w:t>
      </w:r>
    </w:p>
    <w:p w:rsidR="003E3F7C" w:rsidRPr="003A6AFE" w:rsidRDefault="003E3F7C" w:rsidP="00067648">
      <w:pPr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3A6AFE">
        <w:rPr>
          <w:b/>
          <w:bCs/>
          <w:sz w:val="28"/>
          <w:szCs w:val="28"/>
          <w:lang w:eastAsia="ru-RU"/>
        </w:rPr>
        <w:t>Специфические задачи</w:t>
      </w:r>
      <w:r>
        <w:rPr>
          <w:b/>
          <w:bCs/>
          <w:sz w:val="28"/>
          <w:szCs w:val="28"/>
          <w:lang w:eastAsia="ru-RU"/>
        </w:rPr>
        <w:t xml:space="preserve"> </w:t>
      </w:r>
      <w:r w:rsidRPr="003A6AFE">
        <w:rPr>
          <w:sz w:val="28"/>
          <w:szCs w:val="28"/>
          <w:lang w:eastAsia="ru-RU"/>
        </w:rPr>
        <w:t>(коррекционные, компенсаторные, профилактические) физического воспитания</w:t>
      </w:r>
      <w:r>
        <w:rPr>
          <w:sz w:val="28"/>
          <w:szCs w:val="28"/>
          <w:lang w:eastAsia="ru-RU"/>
        </w:rPr>
        <w:t xml:space="preserve"> </w:t>
      </w:r>
      <w:r w:rsidR="00B3761D" w:rsidRPr="003A6AFE">
        <w:rPr>
          <w:sz w:val="28"/>
          <w:szCs w:val="28"/>
          <w:lang w:eastAsia="ru-RU"/>
        </w:rPr>
        <w:t>обучающихся с задержкой психического развития</w:t>
      </w:r>
      <w:r>
        <w:rPr>
          <w:sz w:val="28"/>
          <w:szCs w:val="28"/>
          <w:lang w:eastAsia="ru-RU"/>
        </w:rPr>
        <w:t>:</w:t>
      </w:r>
    </w:p>
    <w:p w:rsidR="003E3F7C" w:rsidRPr="003A6AFE" w:rsidRDefault="00814D7B" w:rsidP="00067648">
      <w:pPr>
        <w:widowControl/>
        <w:tabs>
          <w:tab w:val="left" w:pos="720"/>
        </w:tabs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коррекция нарушений формирования основных движений</w:t>
      </w:r>
      <w:r w:rsidR="003E3F7C">
        <w:rPr>
          <w:sz w:val="28"/>
          <w:szCs w:val="28"/>
          <w:lang w:eastAsia="ru-RU"/>
        </w:rPr>
        <w:t> – ходьбы, бега</w:t>
      </w:r>
      <w:r w:rsidR="003E3F7C" w:rsidRPr="003A6AFE">
        <w:rPr>
          <w:sz w:val="28"/>
          <w:szCs w:val="28"/>
          <w:lang w:eastAsia="ru-RU"/>
        </w:rPr>
        <w:t>, прыжк</w:t>
      </w:r>
      <w:r w:rsidR="003E3F7C">
        <w:rPr>
          <w:sz w:val="28"/>
          <w:szCs w:val="28"/>
          <w:lang w:eastAsia="ru-RU"/>
        </w:rPr>
        <w:t>ов, перелезания, метания;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коррекция и развитие координационных способностей –</w:t>
      </w:r>
      <w:r w:rsidR="003E3F7C">
        <w:rPr>
          <w:sz w:val="28"/>
          <w:szCs w:val="28"/>
          <w:lang w:eastAsia="ru-RU"/>
        </w:rPr>
        <w:t xml:space="preserve"> </w:t>
      </w:r>
      <w:r w:rsidR="003E3F7C" w:rsidRPr="003A6AFE">
        <w:rPr>
          <w:sz w:val="28"/>
          <w:szCs w:val="28"/>
          <w:lang w:eastAsia="ru-RU"/>
        </w:rPr>
        <w:t>согласованности движений отдельных мышц при выполнении физических упражнений, ориентировки в пространстве, дифференцировки усилий, быстроты реагирования на изменяющиеся условия, равновесия, ритмичности, точности движений, мышечно-суставного чувства, зрительно</w:t>
      </w:r>
      <w:r w:rsidR="003E3F7C">
        <w:rPr>
          <w:sz w:val="28"/>
          <w:szCs w:val="28"/>
          <w:lang w:eastAsia="ru-RU"/>
        </w:rPr>
        <w:t>-моторной координации;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- </w:t>
      </w:r>
      <w:r w:rsidR="003E3F7C" w:rsidRPr="003A6AFE">
        <w:rPr>
          <w:sz w:val="28"/>
          <w:szCs w:val="28"/>
          <w:lang w:eastAsia="ru-RU"/>
        </w:rPr>
        <w:t>профилактика и коррекция соматических нарушений – дыхательной и сердечно-сосудистой системы, сколиоза, плоскостопия, профилактика простудных и инфекционных заболе</w:t>
      </w:r>
      <w:r w:rsidR="003E3F7C">
        <w:rPr>
          <w:sz w:val="28"/>
          <w:szCs w:val="28"/>
          <w:lang w:eastAsia="ru-RU"/>
        </w:rPr>
        <w:t>ваний, травматизма, микротравм;</w:t>
      </w:r>
    </w:p>
    <w:p w:rsidR="003E3F7C" w:rsidRPr="003A6AFE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коррекция и развитие сенсорных систем: дифференцировка зрительных и слуховых сигналов по силе, расстоянию, направлению; развитие зрительной и слуховой памяти; дифференцировка тактильных ощущений, кожно-кин</w:t>
      </w:r>
      <w:r w:rsidR="003E3F7C">
        <w:rPr>
          <w:sz w:val="28"/>
          <w:szCs w:val="28"/>
          <w:lang w:eastAsia="ru-RU"/>
        </w:rPr>
        <w:t>естетических восприятий;</w:t>
      </w:r>
    </w:p>
    <w:p w:rsidR="003E3F7C" w:rsidRPr="003E3F7C" w:rsidRDefault="00814D7B" w:rsidP="00067648">
      <w:pPr>
        <w:widowControl/>
        <w:autoSpaceDE/>
        <w:autoSpaceDN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3E3F7C" w:rsidRPr="003A6AFE">
        <w:rPr>
          <w:sz w:val="28"/>
          <w:szCs w:val="28"/>
          <w:lang w:eastAsia="ru-RU"/>
        </w:rPr>
        <w:t>обеспечение положительной мотивации к з</w:t>
      </w:r>
      <w:r w:rsidR="003E3F7C">
        <w:rPr>
          <w:sz w:val="28"/>
          <w:szCs w:val="28"/>
          <w:lang w:eastAsia="ru-RU"/>
        </w:rPr>
        <w:t>анятиям физкультурой и спортом</w:t>
      </w:r>
      <w:r w:rsidR="003E3F7C" w:rsidRPr="003E3F7C">
        <w:rPr>
          <w:sz w:val="28"/>
          <w:szCs w:val="28"/>
          <w:lang w:eastAsia="ru-RU"/>
        </w:rPr>
        <w:t>.</w:t>
      </w:r>
    </w:p>
    <w:p w:rsidR="007F0321" w:rsidRPr="005D75A8" w:rsidRDefault="007F0321" w:rsidP="0006764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right="-57" w:firstLine="709"/>
        <w:jc w:val="both"/>
        <w:rPr>
          <w:iCs/>
          <w:color w:val="000000"/>
          <w:sz w:val="28"/>
          <w:szCs w:val="28"/>
        </w:rPr>
      </w:pPr>
    </w:p>
    <w:p w:rsidR="007F0321" w:rsidRPr="005D75A8" w:rsidRDefault="00C908F1" w:rsidP="00067648">
      <w:pPr>
        <w:widowControl/>
        <w:tabs>
          <w:tab w:val="left" w:pos="1701"/>
        </w:tabs>
        <w:autoSpaceDE/>
        <w:autoSpaceDN/>
        <w:ind w:right="-57" w:firstLine="709"/>
        <w:jc w:val="both"/>
        <w:rPr>
          <w:b/>
          <w:color w:val="000000"/>
          <w:sz w:val="28"/>
          <w:szCs w:val="28"/>
        </w:rPr>
      </w:pPr>
      <w:r w:rsidRPr="005D75A8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930D02" w:rsidRPr="00930D02" w:rsidRDefault="00930D02" w:rsidP="00930D02">
      <w:pPr>
        <w:ind w:firstLine="709"/>
        <w:jc w:val="both"/>
        <w:rPr>
          <w:sz w:val="28"/>
          <w:szCs w:val="28"/>
        </w:rPr>
      </w:pPr>
      <w:r w:rsidRPr="00930D02">
        <w:rPr>
          <w:sz w:val="28"/>
          <w:szCs w:val="28"/>
        </w:rPr>
        <w:t xml:space="preserve">Учебная дисциплина «Адаптивная физическая культура» является составной частью предметной области «Физическая культура и Основы безопасности жизнедеятельности». </w:t>
      </w:r>
    </w:p>
    <w:p w:rsidR="00930D02" w:rsidRPr="00930D02" w:rsidRDefault="00930D02" w:rsidP="00930D02">
      <w:pPr>
        <w:ind w:firstLine="709"/>
        <w:jc w:val="both"/>
        <w:rPr>
          <w:sz w:val="28"/>
          <w:szCs w:val="28"/>
        </w:rPr>
      </w:pPr>
      <w:r w:rsidRPr="00930D02">
        <w:rPr>
          <w:sz w:val="28"/>
          <w:szCs w:val="28"/>
        </w:rPr>
        <w:t>Адаптивная физическая культура – это комплекс мер спортивно-</w:t>
      </w:r>
      <w:r w:rsidRPr="00930D02">
        <w:rPr>
          <w:sz w:val="28"/>
          <w:szCs w:val="28"/>
        </w:rPr>
        <w:lastRenderedPageBreak/>
        <w:t>оздоровительного характера, направленный на коррекцию нарушенных функций, средство укрепления физического здоровья, повышения и совершенствования двигательных возможностей.</w:t>
      </w:r>
    </w:p>
    <w:p w:rsidR="00930D02" w:rsidRPr="00930D02" w:rsidRDefault="00930D02" w:rsidP="00930D0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30D02">
        <w:rPr>
          <w:sz w:val="28"/>
          <w:szCs w:val="28"/>
        </w:rPr>
        <w:t>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воспитания. Программа имеет коррекционную направленность и разрабатывается с учетом особенностей развития обучающихся с ЗПР. Данная программа должна содействовать всестороннему развитию личности обучающихся, формированию осознанного отношения к своему здоровью, развитию основных физических качеств, компенсации нарушенных функций организма.</w:t>
      </w:r>
    </w:p>
    <w:p w:rsidR="00930D02" w:rsidRPr="00930D02" w:rsidRDefault="00930D02" w:rsidP="00930D0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30D02">
        <w:rPr>
          <w:sz w:val="28"/>
          <w:szCs w:val="28"/>
        </w:rPr>
        <w:t xml:space="preserve">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воспитания. Это обусловлено особенностями развития как физической, так и психической сферы обучающегося с ЗПР. </w:t>
      </w:r>
    </w:p>
    <w:p w:rsidR="00930D02" w:rsidRPr="00930D02" w:rsidRDefault="00930D02" w:rsidP="00930D02">
      <w:pPr>
        <w:suppressAutoHyphens/>
        <w:ind w:firstLine="709"/>
        <w:jc w:val="both"/>
        <w:rPr>
          <w:kern w:val="1"/>
          <w:sz w:val="28"/>
          <w:szCs w:val="28"/>
        </w:rPr>
      </w:pPr>
      <w:r w:rsidRPr="00930D02">
        <w:rPr>
          <w:kern w:val="1"/>
          <w:sz w:val="28"/>
          <w:szCs w:val="28"/>
        </w:rPr>
        <w:t xml:space="preserve">Общими для всех обучающихся с ЗПР являются трудности в усвоении образовательных программ, обусловленные недостаточностью познавательной сферы, специфическими расстройствами психологического развития (школьных навыков, речи и др.), нарушениями в организации деятельности и/или поведения. Достаточно часто у обучающихся с ЗПР отмечаются нарушения общей и ручной моторики, зрительно-моторной координации и пространственной ориентировки. Кроме того, трудности в усвоении знаний усугубляются особым неврологическим статусом многих обучающихся с ЗПР, которые характеризуются повышенной утомляемостью, снижением умственной работоспособности, активного внимания и памяти. </w:t>
      </w:r>
      <w:r w:rsidRPr="00930D02">
        <w:rPr>
          <w:sz w:val="28"/>
          <w:szCs w:val="28"/>
        </w:rPr>
        <w:t>Задержка психического развития в большинстве случаев является следствием резидуально-органической не</w:t>
      </w:r>
      <w:r w:rsidRPr="00930D02">
        <w:rPr>
          <w:spacing w:val="7"/>
          <w:sz w:val="28"/>
          <w:szCs w:val="28"/>
        </w:rPr>
        <w:t>достаточности центральной нервной системы, что оказывает влияние и двигательную сферу обучающихся.</w:t>
      </w:r>
    </w:p>
    <w:p w:rsidR="00930D02" w:rsidRPr="00930D02" w:rsidRDefault="00930D02" w:rsidP="00930D02">
      <w:pPr>
        <w:ind w:firstLine="708"/>
        <w:jc w:val="both"/>
        <w:rPr>
          <w:sz w:val="28"/>
          <w:szCs w:val="28"/>
        </w:rPr>
      </w:pPr>
      <w:r w:rsidRPr="00930D02">
        <w:rPr>
          <w:sz w:val="28"/>
          <w:szCs w:val="28"/>
        </w:rPr>
        <w:t>В основу разработки программы по адаптивной физической культуре обучающихся с ЗПР на уровне основного общего образования заложены дифференцированный и деятельностный подходы. Применение дифференцированного подхода к созданию образовательных программ обеспечивает разнообразие содержания, предоставляя обучающимся с ЗПР возможность реализовать свой индивидуальный потенциал.</w:t>
      </w:r>
    </w:p>
    <w:p w:rsidR="00EC2D4E" w:rsidRDefault="00EC2D4E" w:rsidP="00930D02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right="-57"/>
        <w:jc w:val="both"/>
        <w:rPr>
          <w:iCs/>
          <w:color w:val="000000"/>
          <w:sz w:val="28"/>
          <w:szCs w:val="28"/>
        </w:rPr>
      </w:pPr>
    </w:p>
    <w:p w:rsidR="007F0321" w:rsidRPr="005D75A8" w:rsidRDefault="007F0321" w:rsidP="00067648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ебного предмета в учебном плане</w:t>
      </w:r>
    </w:p>
    <w:p w:rsidR="007F0321" w:rsidRPr="005D75A8" w:rsidRDefault="007F0321" w:rsidP="00067648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sz w:val="28"/>
          <w:szCs w:val="28"/>
        </w:rPr>
        <w:t>Учебный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предмет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«Адаптивная</w:t>
      </w:r>
      <w:r w:rsidRPr="005D75A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физическая</w:t>
      </w:r>
      <w:r w:rsidRPr="005D75A8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культура»</w:t>
      </w:r>
      <w:r w:rsidRPr="005D75A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>входит в инвариантную часть учебного плана ГБОУ СОШ №2 «ОЦ» с. Кинель-Черкассы в предметную область «Физическая культур</w:t>
      </w:r>
      <w:r w:rsidR="006B09F6">
        <w:rPr>
          <w:rFonts w:ascii="Times New Roman" w:hAnsi="Times New Roman" w:cs="Times New Roman"/>
          <w:color w:val="000000"/>
          <w:sz w:val="28"/>
          <w:szCs w:val="28"/>
        </w:rPr>
        <w:t>а». На изучение предмета в</w:t>
      </w:r>
      <w:r w:rsidR="001011BA">
        <w:rPr>
          <w:rFonts w:ascii="Times New Roman" w:hAnsi="Times New Roman" w:cs="Times New Roman"/>
          <w:color w:val="000000"/>
          <w:sz w:val="28"/>
          <w:szCs w:val="28"/>
        </w:rPr>
        <w:t xml:space="preserve"> вос</w:t>
      </w:r>
      <w:r w:rsidR="00930D02">
        <w:rPr>
          <w:rFonts w:ascii="Times New Roman" w:hAnsi="Times New Roman" w:cs="Times New Roman"/>
          <w:color w:val="000000"/>
          <w:sz w:val="28"/>
          <w:szCs w:val="28"/>
        </w:rPr>
        <w:t>ьм</w:t>
      </w:r>
      <w:r w:rsidR="00DB1A62">
        <w:rPr>
          <w:rFonts w:ascii="Times New Roman" w:hAnsi="Times New Roman" w:cs="Times New Roman"/>
          <w:color w:val="000000"/>
          <w:sz w:val="28"/>
          <w:szCs w:val="28"/>
        </w:rPr>
        <w:t xml:space="preserve">ом классе отводится </w:t>
      </w:r>
      <w:r w:rsidR="00DB1A62" w:rsidRPr="003E25D9">
        <w:rPr>
          <w:rFonts w:ascii="Times New Roman" w:hAnsi="Times New Roman" w:cs="Times New Roman"/>
          <w:color w:val="000000"/>
          <w:sz w:val="28"/>
          <w:szCs w:val="28"/>
        </w:rPr>
        <w:t>68 часов в год</w:t>
      </w:r>
      <w:r w:rsidR="00DB1A62">
        <w:rPr>
          <w:rFonts w:ascii="Times New Roman" w:hAnsi="Times New Roman" w:cs="Times New Roman"/>
          <w:color w:val="000000"/>
          <w:sz w:val="28"/>
          <w:szCs w:val="28"/>
        </w:rPr>
        <w:t xml:space="preserve">  (2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 xml:space="preserve"> часа в учебную неделю). </w:t>
      </w:r>
      <w:r w:rsidRPr="005D75A8">
        <w:rPr>
          <w:rFonts w:ascii="Times New Roman" w:hAnsi="Times New Roman" w:cs="Times New Roman"/>
          <w:sz w:val="28"/>
          <w:szCs w:val="28"/>
        </w:rPr>
        <w:t>По индивидуал</w:t>
      </w:r>
      <w:r w:rsidR="00D86940">
        <w:rPr>
          <w:rFonts w:ascii="Times New Roman" w:hAnsi="Times New Roman" w:cs="Times New Roman"/>
          <w:sz w:val="28"/>
          <w:szCs w:val="28"/>
        </w:rPr>
        <w:t>ьному учебному плану отводится 2</w:t>
      </w:r>
      <w:r w:rsidRPr="005D75A8">
        <w:rPr>
          <w:rFonts w:ascii="Times New Roman" w:hAnsi="Times New Roman" w:cs="Times New Roman"/>
          <w:sz w:val="28"/>
          <w:szCs w:val="28"/>
        </w:rPr>
        <w:t xml:space="preserve"> часа </w:t>
      </w:r>
      <w:r w:rsidR="00D86940">
        <w:rPr>
          <w:rFonts w:ascii="Times New Roman" w:hAnsi="Times New Roman" w:cs="Times New Roman"/>
          <w:sz w:val="28"/>
          <w:szCs w:val="28"/>
        </w:rPr>
        <w:t>в неделю, из них 1 час – очно, 1 час – заочно, в год 68 часов</w:t>
      </w:r>
      <w:r w:rsidRPr="005D75A8">
        <w:rPr>
          <w:rFonts w:ascii="Times New Roman" w:hAnsi="Times New Roman" w:cs="Times New Roman"/>
          <w:sz w:val="28"/>
          <w:szCs w:val="28"/>
        </w:rPr>
        <w:t>.</w:t>
      </w:r>
    </w:p>
    <w:p w:rsidR="005D6034" w:rsidRPr="005D75A8" w:rsidRDefault="005D6034" w:rsidP="00067648">
      <w:pPr>
        <w:pStyle w:val="a3"/>
        <w:tabs>
          <w:tab w:val="left" w:pos="1701"/>
        </w:tabs>
        <w:ind w:right="-24" w:firstLine="567"/>
        <w:jc w:val="both"/>
      </w:pPr>
    </w:p>
    <w:p w:rsidR="0023025F" w:rsidRPr="005D75A8" w:rsidRDefault="009B4CFE" w:rsidP="00067648">
      <w:pPr>
        <w:tabs>
          <w:tab w:val="left" w:pos="1701"/>
        </w:tabs>
        <w:ind w:right="-24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ценностных ориентиров содержания учебного предмета</w:t>
      </w:r>
    </w:p>
    <w:p w:rsidR="0023025F" w:rsidRPr="00CF5796" w:rsidRDefault="0023025F" w:rsidP="0006764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color w:val="000000"/>
          <w:sz w:val="28"/>
          <w:szCs w:val="28"/>
        </w:rPr>
        <w:t xml:space="preserve">Содержание учебного предмета «Адаптивная физкультура»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</w:t>
      </w:r>
      <w:r w:rsidRPr="00CF5796">
        <w:rPr>
          <w:color w:val="000000"/>
          <w:sz w:val="28"/>
          <w:szCs w:val="28"/>
        </w:rPr>
        <w:lastRenderedPageBreak/>
        <w:t>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23025F" w:rsidRPr="00CF5796" w:rsidRDefault="0023025F" w:rsidP="00067648">
      <w:pPr>
        <w:shd w:val="clear" w:color="auto" w:fill="FFFFFF"/>
        <w:spacing w:before="5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жизни</w:t>
      </w:r>
      <w:r w:rsidRPr="00CF5796">
        <w:rPr>
          <w:color w:val="170E02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  <w:r w:rsidRPr="00CF5796">
        <w:rPr>
          <w:b/>
          <w:bCs/>
          <w:color w:val="000000"/>
          <w:sz w:val="28"/>
          <w:szCs w:val="28"/>
        </w:rPr>
        <w:t> </w:t>
      </w:r>
    </w:p>
    <w:p w:rsidR="0023025F" w:rsidRPr="00CF5796" w:rsidRDefault="0023025F" w:rsidP="0006764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природы</w:t>
      </w:r>
      <w:r w:rsidRPr="00CF5796">
        <w:rPr>
          <w:color w:val="170E02"/>
          <w:sz w:val="28"/>
          <w:szCs w:val="28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  <w:r w:rsidRPr="00CF5796">
        <w:rPr>
          <w:b/>
          <w:bCs/>
          <w:color w:val="181818"/>
          <w:sz w:val="28"/>
          <w:szCs w:val="28"/>
        </w:rPr>
        <w:t>                                                                                </w:t>
      </w:r>
    </w:p>
    <w:p w:rsidR="0023025F" w:rsidRPr="00CF5796" w:rsidRDefault="0023025F" w:rsidP="0006764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человека</w:t>
      </w:r>
      <w:r w:rsidRPr="00CF5796">
        <w:rPr>
          <w:color w:val="170E02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  <w:r w:rsidRPr="00CF5796">
        <w:rPr>
          <w:b/>
          <w:bCs/>
          <w:color w:val="181818"/>
          <w:sz w:val="28"/>
          <w:szCs w:val="28"/>
        </w:rPr>
        <w:t>                        </w:t>
      </w:r>
    </w:p>
    <w:p w:rsidR="0023025F" w:rsidRPr="00CF5796" w:rsidRDefault="0023025F" w:rsidP="0006764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добра</w:t>
      </w:r>
      <w:r w:rsidRPr="00CF5796">
        <w:rPr>
          <w:color w:val="170E02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</w:t>
      </w:r>
    </w:p>
    <w:p w:rsidR="0023025F" w:rsidRPr="00CF5796" w:rsidRDefault="0023025F" w:rsidP="0006764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семьи</w:t>
      </w:r>
      <w:r w:rsidRPr="00CF5796">
        <w:rPr>
          <w:color w:val="170E02"/>
          <w:sz w:val="28"/>
          <w:szCs w:val="28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  <w:r w:rsidRPr="00CF5796">
        <w:rPr>
          <w:b/>
          <w:bCs/>
          <w:color w:val="181818"/>
          <w:sz w:val="28"/>
          <w:szCs w:val="28"/>
        </w:rPr>
        <w:t>                          </w:t>
      </w:r>
    </w:p>
    <w:p w:rsidR="0023025F" w:rsidRPr="00CF5796" w:rsidRDefault="0023025F" w:rsidP="0006764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свободы</w:t>
      </w:r>
      <w:r w:rsidRPr="00CF5796">
        <w:rPr>
          <w:color w:val="170E02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  <w:r w:rsidRPr="00CF5796">
        <w:rPr>
          <w:b/>
          <w:bCs/>
          <w:color w:val="181818"/>
          <w:sz w:val="28"/>
          <w:szCs w:val="28"/>
        </w:rPr>
        <w:t>                                                                </w:t>
      </w:r>
    </w:p>
    <w:p w:rsidR="0023025F" w:rsidRPr="00CF5796" w:rsidRDefault="0023025F" w:rsidP="0006764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81818"/>
          <w:sz w:val="28"/>
          <w:szCs w:val="28"/>
        </w:rPr>
        <w:t> </w:t>
      </w:r>
      <w:r w:rsidRPr="00CF5796">
        <w:rPr>
          <w:b/>
          <w:bCs/>
          <w:color w:val="170E02"/>
          <w:sz w:val="28"/>
          <w:szCs w:val="28"/>
        </w:rPr>
        <w:t>Ценность социальной солидарности</w:t>
      </w:r>
      <w:r w:rsidRPr="00CF5796">
        <w:rPr>
          <w:color w:val="170E02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</w:t>
      </w:r>
    </w:p>
    <w:p w:rsidR="007F0321" w:rsidRDefault="007F0321" w:rsidP="005348F8">
      <w:pPr>
        <w:tabs>
          <w:tab w:val="left" w:pos="1701"/>
        </w:tabs>
        <w:jc w:val="both"/>
        <w:rPr>
          <w:b/>
          <w:sz w:val="28"/>
          <w:szCs w:val="28"/>
        </w:rPr>
      </w:pPr>
    </w:p>
    <w:p w:rsidR="009B4CFE" w:rsidRPr="005D75A8" w:rsidRDefault="009B4CFE" w:rsidP="00067648">
      <w:pPr>
        <w:tabs>
          <w:tab w:val="left" w:pos="1701"/>
        </w:tabs>
        <w:ind w:firstLine="567"/>
        <w:jc w:val="both"/>
        <w:rPr>
          <w:b/>
          <w:sz w:val="28"/>
          <w:szCs w:val="28"/>
        </w:rPr>
      </w:pPr>
      <w:r w:rsidRPr="005D75A8">
        <w:rPr>
          <w:b/>
          <w:sz w:val="28"/>
          <w:szCs w:val="28"/>
        </w:rPr>
        <w:t>Планируемые</w:t>
      </w:r>
      <w:r w:rsidRPr="005D75A8">
        <w:rPr>
          <w:b/>
          <w:spacing w:val="-4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результаты</w:t>
      </w:r>
      <w:r w:rsidRPr="005D75A8">
        <w:rPr>
          <w:b/>
          <w:spacing w:val="-4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освоения</w:t>
      </w:r>
      <w:r w:rsidRPr="005D75A8">
        <w:rPr>
          <w:b/>
          <w:spacing w:val="-6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рабочей</w:t>
      </w:r>
      <w:r w:rsidRPr="005D75A8">
        <w:rPr>
          <w:b/>
          <w:spacing w:val="-5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программы</w:t>
      </w:r>
    </w:p>
    <w:p w:rsidR="009B4CFE" w:rsidRPr="005D75A8" w:rsidRDefault="009B4CFE" w:rsidP="00067648">
      <w:pPr>
        <w:tabs>
          <w:tab w:val="left" w:pos="1701"/>
        </w:tabs>
        <w:ind w:right="-24" w:firstLine="567"/>
        <w:jc w:val="both"/>
        <w:rPr>
          <w:b/>
          <w:sz w:val="28"/>
          <w:szCs w:val="28"/>
        </w:rPr>
      </w:pPr>
      <w:r w:rsidRPr="005D75A8">
        <w:rPr>
          <w:b/>
          <w:sz w:val="28"/>
          <w:szCs w:val="28"/>
        </w:rPr>
        <w:t>по</w:t>
      </w:r>
      <w:r w:rsidRPr="005D75A8">
        <w:rPr>
          <w:b/>
          <w:spacing w:val="-1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учебному</w:t>
      </w:r>
      <w:r w:rsidRPr="005D75A8">
        <w:rPr>
          <w:b/>
          <w:spacing w:val="-3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предмету</w:t>
      </w:r>
      <w:r w:rsidRPr="005D75A8">
        <w:rPr>
          <w:b/>
          <w:spacing w:val="-3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«Адаптивная</w:t>
      </w:r>
      <w:r w:rsidRPr="005D75A8">
        <w:rPr>
          <w:b/>
          <w:spacing w:val="-4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физическая</w:t>
      </w:r>
      <w:r w:rsidRPr="005D75A8">
        <w:rPr>
          <w:b/>
          <w:spacing w:val="-2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культура»</w:t>
      </w:r>
      <w:r w:rsidRPr="005D75A8">
        <w:rPr>
          <w:b/>
          <w:spacing w:val="-1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в</w:t>
      </w:r>
      <w:r w:rsidR="00E5247B">
        <w:rPr>
          <w:b/>
          <w:sz w:val="28"/>
          <w:szCs w:val="28"/>
        </w:rPr>
        <w:t xml:space="preserve"> </w:t>
      </w:r>
      <w:r w:rsidR="003E25D9">
        <w:rPr>
          <w:b/>
          <w:sz w:val="28"/>
          <w:szCs w:val="28"/>
        </w:rPr>
        <w:t>8</w:t>
      </w:r>
      <w:r w:rsidRPr="005D75A8">
        <w:rPr>
          <w:b/>
          <w:spacing w:val="-2"/>
          <w:sz w:val="28"/>
          <w:szCs w:val="28"/>
        </w:rPr>
        <w:t xml:space="preserve"> </w:t>
      </w:r>
      <w:r w:rsidRPr="005D75A8">
        <w:rPr>
          <w:b/>
          <w:sz w:val="28"/>
          <w:szCs w:val="28"/>
        </w:rPr>
        <w:t>классе</w:t>
      </w:r>
    </w:p>
    <w:p w:rsidR="009B4CFE" w:rsidRPr="005D75A8" w:rsidRDefault="009B4CFE" w:rsidP="00067648">
      <w:pPr>
        <w:pStyle w:val="a3"/>
        <w:tabs>
          <w:tab w:val="left" w:pos="1701"/>
        </w:tabs>
        <w:ind w:right="-24" w:firstLine="567"/>
        <w:jc w:val="both"/>
        <w:rPr>
          <w:b/>
        </w:rPr>
      </w:pPr>
    </w:p>
    <w:p w:rsidR="00D86940" w:rsidRDefault="009500B4" w:rsidP="00D86940">
      <w:pPr>
        <w:ind w:firstLine="709"/>
        <w:jc w:val="both"/>
        <w:rPr>
          <w:b/>
          <w:sz w:val="28"/>
          <w:szCs w:val="28"/>
        </w:rPr>
      </w:pPr>
      <w:r w:rsidRPr="005D75A8">
        <w:rPr>
          <w:b/>
          <w:sz w:val="28"/>
          <w:szCs w:val="28"/>
        </w:rPr>
        <w:t>Личностные</w:t>
      </w:r>
      <w:r w:rsidRPr="005D75A8">
        <w:rPr>
          <w:b/>
          <w:spacing w:val="-2"/>
          <w:sz w:val="28"/>
          <w:szCs w:val="28"/>
        </w:rPr>
        <w:t xml:space="preserve"> </w:t>
      </w:r>
      <w:r w:rsidR="003109E1">
        <w:rPr>
          <w:b/>
          <w:sz w:val="28"/>
          <w:szCs w:val="28"/>
        </w:rPr>
        <w:t>результаты</w:t>
      </w:r>
      <w:r w:rsidR="00D86940">
        <w:rPr>
          <w:b/>
          <w:sz w:val="28"/>
          <w:szCs w:val="28"/>
        </w:rPr>
        <w:t>:</w:t>
      </w:r>
      <w:r w:rsidR="003109E1">
        <w:rPr>
          <w:b/>
          <w:sz w:val="28"/>
          <w:szCs w:val="28"/>
        </w:rPr>
        <w:t xml:space="preserve"> 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готовность и способность обучающихся с ЗПР к саморазвитию и самообразованию на основе мотивации к занятиям адаптивной физической культурой;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деятельности; 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позиции; готовность и способность вести диалог с другими </w:t>
      </w:r>
      <w:r w:rsidRPr="00DB1A62">
        <w:rPr>
          <w:sz w:val="28"/>
          <w:szCs w:val="28"/>
        </w:rPr>
        <w:lastRenderedPageBreak/>
        <w:t>людьми и достигать в нем взаимопонимания;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освоенность социальных норм, правил поведения, ролей и форм на уроках «Адаптивная физическая культура»; 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развитость эстетического сознания через освоение понимания красоты движения и человека; </w:t>
      </w:r>
    </w:p>
    <w:p w:rsidR="003109E1" w:rsidRPr="00DB1A62" w:rsidRDefault="003109E1" w:rsidP="00D86940">
      <w:pPr>
        <w:tabs>
          <w:tab w:val="left" w:pos="1701"/>
        </w:tabs>
        <w:ind w:right="-24" w:firstLine="567"/>
        <w:jc w:val="both"/>
        <w:rPr>
          <w:b/>
          <w:sz w:val="28"/>
          <w:szCs w:val="28"/>
        </w:rPr>
      </w:pPr>
      <w:r w:rsidRPr="00DB1A62">
        <w:rPr>
          <w:b/>
          <w:sz w:val="28"/>
          <w:szCs w:val="28"/>
          <w:lang w:val="x-none"/>
        </w:rPr>
        <w:t>Метапредметные результаты</w:t>
      </w:r>
      <w:r w:rsidRPr="00DB1A62">
        <w:rPr>
          <w:b/>
          <w:sz w:val="28"/>
          <w:szCs w:val="28"/>
        </w:rPr>
        <w:t>:</w:t>
      </w:r>
    </w:p>
    <w:p w:rsidR="00D86940" w:rsidRPr="00DB1A62" w:rsidRDefault="00D86940" w:rsidP="00D86940">
      <w:pPr>
        <w:ind w:firstLine="709"/>
        <w:jc w:val="both"/>
        <w:rPr>
          <w:b/>
          <w:bCs/>
          <w:i/>
          <w:sz w:val="28"/>
          <w:szCs w:val="28"/>
        </w:rPr>
      </w:pPr>
      <w:r w:rsidRPr="00DB1A62">
        <w:rPr>
          <w:b/>
          <w:bCs/>
          <w:i/>
          <w:sz w:val="28"/>
          <w:szCs w:val="28"/>
        </w:rPr>
        <w:t>Овладение универсальными учебными познавательными действиями: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подбирать соответствующие термины к упражнению, движению или спортивному инвентарю;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выделять общий признак или отличие двух или нескольких упражнений, объяснять их сходство или отличия;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объединять движения, упражнения в группы по определенным признакам, сравнивать, классифицировать;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различать/выделять явление из общего ряда других явлений;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обозначать символом и знаком движение;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определять логические связи между движениями, обозначать данные логические связи с помощью знаков в схеме выполнения упражнения;</w:t>
      </w:r>
    </w:p>
    <w:p w:rsidR="00D86940" w:rsidRPr="00DB1A62" w:rsidRDefault="00D86940" w:rsidP="00D86940">
      <w:pPr>
        <w:ind w:firstLine="709"/>
        <w:jc w:val="both"/>
        <w:rPr>
          <w:b/>
          <w:bCs/>
          <w:i/>
          <w:sz w:val="28"/>
          <w:szCs w:val="28"/>
        </w:rPr>
      </w:pPr>
      <w:r w:rsidRPr="00DB1A62">
        <w:rPr>
          <w:b/>
          <w:bCs/>
          <w:i/>
          <w:sz w:val="28"/>
          <w:szCs w:val="28"/>
        </w:rPr>
        <w:t>Овладение универсальными учебными коммуникативными действиями: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определять возможные роли в совместной деятельности;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организовывать самостоятельно или совместно с педагогом учебное сотрудничество и совместную деятельность с учителем и сверстниками; заниматься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распознавать невербальные средства общения в процессе спортивных игр, прогнозировать конфликтные ситуации, смягчая конфликты;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оценивать качество своего вклада в командный результат.</w:t>
      </w:r>
    </w:p>
    <w:p w:rsidR="00D86940" w:rsidRPr="00DB1A62" w:rsidRDefault="00D86940" w:rsidP="00D86940">
      <w:pPr>
        <w:ind w:firstLine="709"/>
        <w:jc w:val="both"/>
        <w:rPr>
          <w:b/>
          <w:bCs/>
          <w:i/>
          <w:sz w:val="28"/>
          <w:szCs w:val="28"/>
        </w:rPr>
      </w:pPr>
      <w:r w:rsidRPr="00DB1A62">
        <w:rPr>
          <w:b/>
          <w:bCs/>
          <w:i/>
          <w:sz w:val="28"/>
          <w:szCs w:val="28"/>
        </w:rPr>
        <w:t>Овладение универсальными учебными регулятивными действиями: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анализировать существующие и планировать будущие образовательные результаты по предмету «Адаптивная физическая культура»;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определять совместно с педагогом критерии оценки планируемых образовательных результатов;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выдвигать версии преодоления препятствий, формулировать гипотезы, в отдельных случаях – прогнозировать конечный результат;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обосновывать выбранные подходы и средства, используемые для достижения образовательных результатов.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обосновывать и осуществлять выбор наиболее эффективных способов </w:t>
      </w:r>
      <w:r w:rsidRPr="00DB1A62">
        <w:rPr>
          <w:sz w:val="28"/>
          <w:szCs w:val="28"/>
        </w:rPr>
        <w:lastRenderedPageBreak/>
        <w:t>решения учебных задач;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определять/находить, в том числе из предложенных вариантов, условия для выполнения учебной и задачи;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планировать и корректировать свое физическое развитие.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различать результаты и способы действий при достижении результатов;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фиксировать и анализировать динамику собственных образовательных результатов. 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анализировать собственную деятельность на уроках по адаптивной физкультуре и деятельность других обучающихся в процессе взаимопроверки;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соотносить реальные и планируемые результаты двигательного развития и делать выводы о причинах его успешности/эффективности или неуспешности/неэффективности;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>определять, какие действия по решению учебной задачи или параметры этих действий привели к правильному вы</w:t>
      </w:r>
      <w:r w:rsidR="004C1943">
        <w:rPr>
          <w:sz w:val="28"/>
          <w:szCs w:val="28"/>
        </w:rPr>
        <w:t>полнению физического упражнения.</w:t>
      </w:r>
    </w:p>
    <w:p w:rsidR="003109E1" w:rsidRPr="00DB1A62" w:rsidRDefault="003109E1" w:rsidP="00067648">
      <w:pPr>
        <w:tabs>
          <w:tab w:val="left" w:pos="1701"/>
        </w:tabs>
        <w:ind w:firstLine="567"/>
        <w:jc w:val="both"/>
        <w:rPr>
          <w:b/>
          <w:sz w:val="28"/>
          <w:szCs w:val="28"/>
          <w:lang w:val="x-none"/>
        </w:rPr>
      </w:pPr>
      <w:r w:rsidRPr="00DB1A62">
        <w:rPr>
          <w:b/>
          <w:sz w:val="28"/>
          <w:szCs w:val="28"/>
          <w:lang w:val="x-none"/>
        </w:rPr>
        <w:t xml:space="preserve">Предметные результаты. </w:t>
      </w:r>
    </w:p>
    <w:p w:rsidR="00D86940" w:rsidRPr="00DB1A62" w:rsidRDefault="00D86940" w:rsidP="00D86940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ООО. </w:t>
      </w:r>
    </w:p>
    <w:p w:rsidR="00D86940" w:rsidRPr="00DB1A62" w:rsidRDefault="00D86940" w:rsidP="005348F8">
      <w:pPr>
        <w:ind w:firstLine="709"/>
        <w:jc w:val="both"/>
        <w:rPr>
          <w:sz w:val="28"/>
          <w:szCs w:val="28"/>
        </w:rPr>
      </w:pPr>
      <w:r w:rsidRPr="00DB1A62">
        <w:rPr>
          <w:sz w:val="28"/>
          <w:szCs w:val="28"/>
        </w:rPr>
        <w:t xml:space="preserve">Предметные результаты освоения программного материала по основным тематическим модулям («Знание о физической культуре», «Гимнастика», «Легкая атлетика», «Спортивные игры», «Лыжная подготовка», «Плавание») определяются индивидуально для каждого обучающегося с ЗПР с учетом его особых образовательных потребностей, особенностей развития моторики и психомоторики. Обучающиеся с ЗПР должны уметь использовать полученные в ходе занятий теоретические знания на практике: в условиях тренировочных занятий, соревновательной деятельности, а также в повседневной двигательной деятельности. </w:t>
      </w:r>
    </w:p>
    <w:p w:rsidR="003109E1" w:rsidRPr="00DB1A62" w:rsidRDefault="003109E1" w:rsidP="00067648">
      <w:pPr>
        <w:tabs>
          <w:tab w:val="left" w:pos="1701"/>
        </w:tabs>
        <w:ind w:firstLine="567"/>
        <w:jc w:val="both"/>
        <w:rPr>
          <w:sz w:val="28"/>
          <w:szCs w:val="28"/>
        </w:rPr>
      </w:pPr>
    </w:p>
    <w:p w:rsidR="00DB1A62" w:rsidRDefault="00DB1A62" w:rsidP="00DB1A62">
      <w:pPr>
        <w:pStyle w:val="1"/>
      </w:pPr>
      <w:r w:rsidRPr="00873F0A">
        <w:t>Критерии и нормы оценки знаний обучающихся</w:t>
      </w:r>
    </w:p>
    <w:p w:rsidR="00DB1A62" w:rsidRDefault="00DB1A62" w:rsidP="00DB1A62">
      <w:pPr>
        <w:ind w:firstLine="709"/>
        <w:jc w:val="both"/>
        <w:rPr>
          <w:sz w:val="28"/>
          <w:szCs w:val="28"/>
        </w:rPr>
      </w:pPr>
      <w:r w:rsidRPr="00873F0A">
        <w:rPr>
          <w:sz w:val="28"/>
          <w:szCs w:val="28"/>
        </w:rPr>
        <w:t>При оценивании успеваемости учитываются индивидуальные возможности, уровень физического развития и двигательные возможности, по</w:t>
      </w:r>
      <w:r>
        <w:rPr>
          <w:sz w:val="28"/>
          <w:szCs w:val="28"/>
        </w:rPr>
        <w:t>следствия заболеваний учащихся.</w:t>
      </w:r>
    </w:p>
    <w:p w:rsidR="00DB1A62" w:rsidRDefault="00DB1A62" w:rsidP="00DB1A62">
      <w:pPr>
        <w:jc w:val="center"/>
        <w:rPr>
          <w:sz w:val="28"/>
          <w:szCs w:val="28"/>
        </w:rPr>
      </w:pPr>
      <w:r w:rsidRPr="00F36239">
        <w:rPr>
          <w:i/>
          <w:sz w:val="28"/>
          <w:szCs w:val="28"/>
        </w:rPr>
        <w:t>Классификация ошибок и недочет</w:t>
      </w:r>
      <w:r>
        <w:rPr>
          <w:i/>
          <w:sz w:val="28"/>
          <w:szCs w:val="28"/>
        </w:rPr>
        <w:t>ов, влияющих на снижение оценки</w:t>
      </w:r>
    </w:p>
    <w:p w:rsidR="00DB1A62" w:rsidRPr="00873F0A" w:rsidRDefault="00DB1A62" w:rsidP="00DB1A62">
      <w:pPr>
        <w:ind w:firstLine="709"/>
        <w:jc w:val="both"/>
        <w:rPr>
          <w:sz w:val="28"/>
          <w:szCs w:val="28"/>
        </w:rPr>
      </w:pPr>
      <w:r w:rsidRPr="00873F0A">
        <w:rPr>
          <w:sz w:val="28"/>
          <w:szCs w:val="28"/>
        </w:rPr>
        <w:t xml:space="preserve">Мелкими ошибками считаются такие, </w:t>
      </w:r>
      <w:r>
        <w:rPr>
          <w:sz w:val="28"/>
          <w:szCs w:val="28"/>
        </w:rPr>
        <w:t>которые не влияют на качество и </w:t>
      </w:r>
      <w:r w:rsidRPr="00873F0A">
        <w:rPr>
          <w:sz w:val="28"/>
          <w:szCs w:val="28"/>
        </w:rPr>
        <w:t>результат выполнения. К мелким ошибкам в основном относятся неточность отталкивания, нарушение ритма, неправильное исходное положение, «за</w:t>
      </w:r>
      <w:r>
        <w:rPr>
          <w:sz w:val="28"/>
          <w:szCs w:val="28"/>
        </w:rPr>
        <w:t xml:space="preserve">ступ» при приземлении. </w:t>
      </w:r>
      <w:r w:rsidRPr="00873F0A">
        <w:rPr>
          <w:sz w:val="28"/>
          <w:szCs w:val="28"/>
        </w:rPr>
        <w:t xml:space="preserve">Значительные ошибки – это </w:t>
      </w:r>
      <w:r>
        <w:rPr>
          <w:sz w:val="28"/>
          <w:szCs w:val="28"/>
        </w:rPr>
        <w:t>ошибки</w:t>
      </w:r>
      <w:r w:rsidRPr="00873F0A">
        <w:rPr>
          <w:sz w:val="28"/>
          <w:szCs w:val="28"/>
        </w:rPr>
        <w:t>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 старт не из требуемого положения; отталкивание далеко от планки при выполнении прыжков в длину, высоту; бросок мяча в кольцо, метание в цель с наличием дополнительных движений; несинхронность выполнения упражнения. Грубые ошибки – это такие, которые искажают технику движения, влияют на качество и ре</w:t>
      </w:r>
      <w:r>
        <w:rPr>
          <w:sz w:val="28"/>
          <w:szCs w:val="28"/>
        </w:rPr>
        <w:t>зультат выполнения упражнения.</w:t>
      </w:r>
    </w:p>
    <w:p w:rsidR="00DB1A62" w:rsidRPr="0061389F" w:rsidRDefault="00DB1A62" w:rsidP="00DB1A62">
      <w:pPr>
        <w:jc w:val="center"/>
        <w:outlineLvl w:val="0"/>
        <w:rPr>
          <w:i/>
          <w:sz w:val="28"/>
          <w:szCs w:val="28"/>
        </w:rPr>
      </w:pPr>
      <w:bookmarkStart w:id="5" w:name="_Toc116337660"/>
      <w:r w:rsidRPr="0061389F">
        <w:rPr>
          <w:i/>
          <w:sz w:val="28"/>
          <w:szCs w:val="28"/>
        </w:rPr>
        <w:t>Характеристика цифровой оценки (отметки)</w:t>
      </w:r>
      <w:bookmarkEnd w:id="5"/>
    </w:p>
    <w:p w:rsidR="00DB1A62" w:rsidRPr="00873F0A" w:rsidRDefault="00DB1A62" w:rsidP="00DB1A62">
      <w:pPr>
        <w:ind w:firstLine="708"/>
        <w:jc w:val="both"/>
        <w:rPr>
          <w:sz w:val="28"/>
          <w:szCs w:val="28"/>
        </w:rPr>
      </w:pPr>
      <w:r w:rsidRPr="00873F0A">
        <w:rPr>
          <w:sz w:val="28"/>
          <w:szCs w:val="28"/>
        </w:rPr>
        <w:t>Оценка «5» выставляется за качественное выполнение упражнений, допу</w:t>
      </w:r>
      <w:r>
        <w:rPr>
          <w:sz w:val="28"/>
          <w:szCs w:val="28"/>
        </w:rPr>
        <w:t>скается наличие мелких ошибок.</w:t>
      </w:r>
    </w:p>
    <w:p w:rsidR="00DB1A62" w:rsidRPr="00873F0A" w:rsidRDefault="00DB1A62" w:rsidP="00DB1A62">
      <w:pPr>
        <w:ind w:firstLine="708"/>
        <w:jc w:val="both"/>
        <w:rPr>
          <w:sz w:val="28"/>
          <w:szCs w:val="28"/>
        </w:rPr>
      </w:pPr>
      <w:r w:rsidRPr="00873F0A">
        <w:rPr>
          <w:sz w:val="28"/>
          <w:szCs w:val="28"/>
        </w:rPr>
        <w:lastRenderedPageBreak/>
        <w:t>Оценка «4» выставляется, если допущено не более одной значитель</w:t>
      </w:r>
      <w:r>
        <w:rPr>
          <w:sz w:val="28"/>
          <w:szCs w:val="28"/>
        </w:rPr>
        <w:t>ной ошибки и несколько мелких.</w:t>
      </w:r>
    </w:p>
    <w:p w:rsidR="00DB1A62" w:rsidRPr="00873F0A" w:rsidRDefault="00DB1A62" w:rsidP="00DB1A62">
      <w:pPr>
        <w:ind w:firstLine="708"/>
        <w:jc w:val="both"/>
        <w:rPr>
          <w:sz w:val="28"/>
          <w:szCs w:val="28"/>
        </w:rPr>
      </w:pPr>
      <w:r w:rsidRPr="00873F0A">
        <w:rPr>
          <w:sz w:val="28"/>
          <w:szCs w:val="28"/>
        </w:rPr>
        <w:t>Оценка «3» выставляется, если доп</w:t>
      </w:r>
      <w:r>
        <w:rPr>
          <w:sz w:val="28"/>
          <w:szCs w:val="28"/>
        </w:rPr>
        <w:t>ущены две значительные ошибки и </w:t>
      </w:r>
      <w:r w:rsidRPr="00873F0A">
        <w:rPr>
          <w:sz w:val="28"/>
          <w:szCs w:val="28"/>
        </w:rPr>
        <w:t>несколько грубых. Но ученик при повторных выполне</w:t>
      </w:r>
      <w:r>
        <w:rPr>
          <w:sz w:val="28"/>
          <w:szCs w:val="28"/>
        </w:rPr>
        <w:t>ниях может улучшить результат.</w:t>
      </w:r>
    </w:p>
    <w:p w:rsidR="00DB1A62" w:rsidRPr="00873F0A" w:rsidRDefault="00DB1A62" w:rsidP="00DB1A62">
      <w:pPr>
        <w:ind w:firstLine="708"/>
        <w:jc w:val="both"/>
        <w:rPr>
          <w:sz w:val="28"/>
          <w:szCs w:val="28"/>
        </w:rPr>
      </w:pPr>
      <w:r w:rsidRPr="00873F0A">
        <w:rPr>
          <w:sz w:val="28"/>
          <w:szCs w:val="28"/>
        </w:rPr>
        <w:t>Оценка «2» выставляется, если упражнение просто не выполнено. Причиной невыполнения я</w:t>
      </w:r>
      <w:r>
        <w:rPr>
          <w:sz w:val="28"/>
          <w:szCs w:val="28"/>
        </w:rPr>
        <w:t>вляется наличие грубых ошибок.</w:t>
      </w:r>
    </w:p>
    <w:p w:rsidR="00DB1A62" w:rsidRPr="00873F0A" w:rsidRDefault="00DB1A62" w:rsidP="00DB1A62">
      <w:pPr>
        <w:ind w:firstLine="709"/>
        <w:jc w:val="both"/>
        <w:rPr>
          <w:b/>
          <w:sz w:val="28"/>
          <w:szCs w:val="28"/>
        </w:rPr>
      </w:pPr>
      <w:r w:rsidRPr="00873F0A">
        <w:rPr>
          <w:sz w:val="28"/>
          <w:szCs w:val="28"/>
        </w:rPr>
        <w:t xml:space="preserve">При оценивании успеваемости </w:t>
      </w:r>
      <w:r>
        <w:rPr>
          <w:sz w:val="28"/>
          <w:szCs w:val="28"/>
        </w:rPr>
        <w:t>обучающихся, имеющих специальную и </w:t>
      </w:r>
      <w:r w:rsidRPr="00873F0A">
        <w:rPr>
          <w:sz w:val="28"/>
          <w:szCs w:val="28"/>
        </w:rPr>
        <w:t>подготовительную физкультурную группу здоровья, строго учитывается характер заболевания и медицинские показания. Данные учащиеся выполняют общеразвивающие упражнения, упражнения АФК, отвечают на теоретические вопросы, выполняют теоретические тестовые задания, готовят доклады, презентации, творческие работы и проекты. Учащиеся подготовительной физкультурной группы здоровья выполняют нормативные испытания с учетом медицинских показаний, но освобождаются от соревновательной деятельности. Рекомендуется вести индивидуальный мониторинг развития двигательных навыков</w:t>
      </w:r>
      <w:r>
        <w:rPr>
          <w:sz w:val="28"/>
          <w:szCs w:val="28"/>
        </w:rPr>
        <w:t>.</w:t>
      </w:r>
    </w:p>
    <w:p w:rsidR="00FD6EDB" w:rsidRDefault="00FD6EDB" w:rsidP="00DB1A62">
      <w:pPr>
        <w:pStyle w:val="a3"/>
        <w:tabs>
          <w:tab w:val="left" w:pos="1701"/>
        </w:tabs>
        <w:ind w:right="147" w:firstLine="567"/>
        <w:jc w:val="both"/>
        <w:rPr>
          <w:b/>
        </w:rPr>
      </w:pPr>
    </w:p>
    <w:p w:rsidR="000D5100" w:rsidRPr="007249CF" w:rsidRDefault="000D5100" w:rsidP="005D75A8">
      <w:pPr>
        <w:pStyle w:val="a3"/>
        <w:tabs>
          <w:tab w:val="left" w:pos="1701"/>
        </w:tabs>
        <w:ind w:right="147" w:firstLine="567"/>
        <w:jc w:val="center"/>
        <w:rPr>
          <w:b/>
        </w:rPr>
      </w:pPr>
      <w:r w:rsidRPr="007249CF">
        <w:rPr>
          <w:b/>
        </w:rPr>
        <w:t>Содержание</w:t>
      </w:r>
      <w:r w:rsidRPr="007249CF">
        <w:rPr>
          <w:b/>
          <w:spacing w:val="-5"/>
        </w:rPr>
        <w:t xml:space="preserve"> </w:t>
      </w:r>
      <w:r w:rsidRPr="007249CF">
        <w:rPr>
          <w:b/>
        </w:rPr>
        <w:t>разделов</w:t>
      </w:r>
    </w:p>
    <w:p w:rsidR="000D5100" w:rsidRPr="005D75A8" w:rsidRDefault="000D5100" w:rsidP="00AA6953">
      <w:pPr>
        <w:pStyle w:val="a3"/>
        <w:tabs>
          <w:tab w:val="left" w:pos="1701"/>
        </w:tabs>
        <w:jc w:val="both"/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0D5100" w:rsidRPr="00837D9B" w:rsidTr="00AA695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0D5100" w:rsidRPr="00AA6953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№</w:t>
            </w:r>
            <w:r w:rsidR="00AA6953">
              <w:rPr>
                <w:sz w:val="20"/>
                <w:szCs w:val="20"/>
              </w:rPr>
              <w:t xml:space="preserve"> </w:t>
            </w:r>
            <w:r w:rsidRPr="00AA6953">
              <w:rPr>
                <w:spacing w:val="-57"/>
                <w:sz w:val="20"/>
                <w:szCs w:val="20"/>
              </w:rPr>
              <w:t xml:space="preserve"> </w:t>
            </w:r>
            <w:r w:rsidRPr="00AA6953">
              <w:rPr>
                <w:sz w:val="20"/>
                <w:szCs w:val="20"/>
              </w:rPr>
              <w:t>п/п</w:t>
            </w:r>
          </w:p>
        </w:tc>
        <w:tc>
          <w:tcPr>
            <w:tcW w:w="4940" w:type="dxa"/>
            <w:shd w:val="clear" w:color="auto" w:fill="auto"/>
          </w:tcPr>
          <w:p w:rsidR="000D5100" w:rsidRPr="00AA6953" w:rsidRDefault="000D5100" w:rsidP="00AA6953">
            <w:pPr>
              <w:pStyle w:val="TableParagraph"/>
              <w:tabs>
                <w:tab w:val="left" w:pos="1701"/>
              </w:tabs>
              <w:spacing w:before="240" w:after="240"/>
              <w:ind w:left="0"/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Название</w:t>
            </w:r>
            <w:r w:rsidRPr="00AA6953">
              <w:rPr>
                <w:spacing w:val="-5"/>
                <w:sz w:val="20"/>
                <w:szCs w:val="20"/>
              </w:rPr>
              <w:t xml:space="preserve"> </w:t>
            </w:r>
            <w:r w:rsidRPr="00AA6953">
              <w:rPr>
                <w:sz w:val="20"/>
                <w:szCs w:val="20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:rsidR="00AA6953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Количество</w:t>
            </w:r>
            <w:r w:rsidRPr="00AA6953">
              <w:rPr>
                <w:spacing w:val="-58"/>
                <w:sz w:val="20"/>
                <w:szCs w:val="20"/>
              </w:rPr>
              <w:t xml:space="preserve"> </w:t>
            </w:r>
            <w:r w:rsidR="004C7823" w:rsidRPr="00AA6953">
              <w:rPr>
                <w:spacing w:val="-58"/>
                <w:sz w:val="20"/>
                <w:szCs w:val="20"/>
              </w:rPr>
              <w:t xml:space="preserve"> </w:t>
            </w:r>
          </w:p>
          <w:p w:rsidR="000D5100" w:rsidRPr="00AA6953" w:rsidRDefault="000D5100" w:rsidP="00AA6953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:rsidR="000D5100" w:rsidRPr="00AA6953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0" w:right="128"/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Контрольные</w:t>
            </w:r>
            <w:r w:rsidRPr="00AA6953">
              <w:rPr>
                <w:spacing w:val="-57"/>
                <w:sz w:val="20"/>
                <w:szCs w:val="20"/>
              </w:rPr>
              <w:t xml:space="preserve"> </w:t>
            </w:r>
            <w:r w:rsidRPr="00AA6953">
              <w:rPr>
                <w:sz w:val="20"/>
                <w:szCs w:val="20"/>
              </w:rPr>
              <w:t>работы</w:t>
            </w:r>
            <w:r w:rsidRPr="00AA6953">
              <w:rPr>
                <w:spacing w:val="1"/>
                <w:sz w:val="20"/>
                <w:szCs w:val="20"/>
              </w:rPr>
              <w:t xml:space="preserve"> </w:t>
            </w:r>
            <w:r w:rsidRPr="00AA6953">
              <w:rPr>
                <w:sz w:val="20"/>
                <w:szCs w:val="20"/>
              </w:rPr>
              <w:t>(количество)</w:t>
            </w:r>
          </w:p>
        </w:tc>
      </w:tr>
      <w:tr w:rsidR="000D5100" w:rsidRPr="00837D9B" w:rsidTr="00AA6953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0" w:firstLine="283"/>
              <w:jc w:val="left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Знания</w:t>
            </w:r>
            <w:r w:rsidRPr="00837D9B">
              <w:rPr>
                <w:spacing w:val="-3"/>
                <w:sz w:val="24"/>
                <w:szCs w:val="24"/>
              </w:rPr>
              <w:t xml:space="preserve"> </w:t>
            </w:r>
            <w:r w:rsidRPr="00837D9B">
              <w:rPr>
                <w:sz w:val="24"/>
                <w:szCs w:val="24"/>
              </w:rPr>
              <w:t>о</w:t>
            </w:r>
            <w:r w:rsidRPr="00837D9B">
              <w:rPr>
                <w:spacing w:val="-2"/>
                <w:sz w:val="24"/>
                <w:szCs w:val="24"/>
              </w:rPr>
              <w:t xml:space="preserve"> </w:t>
            </w:r>
            <w:r w:rsidRPr="00837D9B">
              <w:rPr>
                <w:sz w:val="24"/>
                <w:szCs w:val="24"/>
              </w:rPr>
              <w:t>физической</w:t>
            </w:r>
            <w:r w:rsidRPr="00837D9B">
              <w:rPr>
                <w:spacing w:val="-2"/>
                <w:sz w:val="24"/>
                <w:szCs w:val="24"/>
              </w:rPr>
              <w:t xml:space="preserve"> </w:t>
            </w:r>
            <w:r w:rsidRPr="00837D9B">
              <w:rPr>
                <w:sz w:val="24"/>
                <w:szCs w:val="24"/>
              </w:rPr>
              <w:t>культуре</w:t>
            </w:r>
          </w:p>
        </w:tc>
        <w:tc>
          <w:tcPr>
            <w:tcW w:w="1580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523"/>
              </w:tabs>
              <w:spacing w:before="240"/>
              <w:ind w:left="-20" w:right="80" w:firstLine="20"/>
              <w:jc w:val="center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в</w:t>
            </w:r>
            <w:r w:rsidRPr="00837D9B">
              <w:rPr>
                <w:spacing w:val="29"/>
                <w:sz w:val="24"/>
                <w:szCs w:val="24"/>
              </w:rPr>
              <w:t xml:space="preserve"> </w:t>
            </w:r>
            <w:r w:rsidRPr="00837D9B">
              <w:rPr>
                <w:sz w:val="24"/>
                <w:szCs w:val="24"/>
              </w:rPr>
              <w:t>процессе</w:t>
            </w:r>
            <w:r w:rsidRPr="00837D9B">
              <w:rPr>
                <w:spacing w:val="-57"/>
                <w:sz w:val="24"/>
                <w:szCs w:val="24"/>
              </w:rPr>
              <w:t xml:space="preserve"> </w:t>
            </w:r>
            <w:r w:rsidRPr="00837D9B">
              <w:rPr>
                <w:sz w:val="24"/>
                <w:szCs w:val="24"/>
              </w:rPr>
              <w:t>обучения</w:t>
            </w:r>
          </w:p>
        </w:tc>
        <w:tc>
          <w:tcPr>
            <w:tcW w:w="1501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  <w:r w:rsidRPr="00837D9B">
              <w:rPr>
                <w:w w:val="99"/>
                <w:sz w:val="24"/>
                <w:szCs w:val="24"/>
              </w:rPr>
              <w:t>-</w:t>
            </w:r>
          </w:p>
        </w:tc>
      </w:tr>
      <w:tr w:rsidR="000D5100" w:rsidRPr="00837D9B" w:rsidTr="00AA6953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0" w:firstLine="283"/>
              <w:jc w:val="left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Гимнастика</w:t>
            </w:r>
          </w:p>
        </w:tc>
        <w:tc>
          <w:tcPr>
            <w:tcW w:w="1580" w:type="dxa"/>
            <w:shd w:val="clear" w:color="auto" w:fill="auto"/>
          </w:tcPr>
          <w:p w:rsidR="000D5100" w:rsidRPr="00837D9B" w:rsidRDefault="0045011A" w:rsidP="0067521C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01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  <w:r w:rsidRPr="00837D9B">
              <w:rPr>
                <w:w w:val="99"/>
                <w:sz w:val="24"/>
                <w:szCs w:val="24"/>
              </w:rPr>
              <w:t>-</w:t>
            </w:r>
          </w:p>
        </w:tc>
      </w:tr>
      <w:tr w:rsidR="000D5100" w:rsidRPr="00837D9B" w:rsidTr="00AA6953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:rsidR="000D5100" w:rsidRPr="00837D9B" w:rsidRDefault="000D5100" w:rsidP="00AA6953">
            <w:pPr>
              <w:pStyle w:val="TableParagraph"/>
              <w:tabs>
                <w:tab w:val="left" w:pos="1701"/>
              </w:tabs>
              <w:spacing w:before="240"/>
              <w:ind w:left="0" w:firstLine="283"/>
              <w:jc w:val="left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Легкая</w:t>
            </w:r>
            <w:r w:rsidRPr="00837D9B">
              <w:rPr>
                <w:spacing w:val="-4"/>
                <w:sz w:val="24"/>
                <w:szCs w:val="24"/>
              </w:rPr>
              <w:t xml:space="preserve"> </w:t>
            </w:r>
            <w:r w:rsidRPr="00837D9B">
              <w:rPr>
                <w:sz w:val="24"/>
                <w:szCs w:val="24"/>
              </w:rPr>
              <w:t>атлетика</w:t>
            </w:r>
          </w:p>
        </w:tc>
        <w:tc>
          <w:tcPr>
            <w:tcW w:w="1580" w:type="dxa"/>
            <w:shd w:val="clear" w:color="auto" w:fill="auto"/>
          </w:tcPr>
          <w:p w:rsidR="000D5100" w:rsidRPr="00837D9B" w:rsidRDefault="0045011A" w:rsidP="0067521C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01" w:type="dxa"/>
            <w:shd w:val="clear" w:color="auto" w:fill="auto"/>
          </w:tcPr>
          <w:p w:rsidR="000D5100" w:rsidRPr="00837D9B" w:rsidRDefault="0067521C" w:rsidP="00AA6953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7521C" w:rsidRPr="00837D9B" w:rsidTr="00AA6953">
        <w:trPr>
          <w:trHeight w:val="643"/>
          <w:jc w:val="center"/>
        </w:trPr>
        <w:tc>
          <w:tcPr>
            <w:tcW w:w="932" w:type="dxa"/>
            <w:shd w:val="clear" w:color="auto" w:fill="auto"/>
          </w:tcPr>
          <w:p w:rsidR="0067521C" w:rsidRPr="00837D9B" w:rsidRDefault="0067521C" w:rsidP="00AA695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940" w:type="dxa"/>
            <w:shd w:val="clear" w:color="auto" w:fill="auto"/>
          </w:tcPr>
          <w:p w:rsidR="0067521C" w:rsidRDefault="0067521C" w:rsidP="00C30951">
            <w:pPr>
              <w:pStyle w:val="TableParagraph"/>
              <w:tabs>
                <w:tab w:val="left" w:pos="1701"/>
              </w:tabs>
              <w:ind w:left="0" w:firstLine="283"/>
              <w:jc w:val="left"/>
              <w:rPr>
                <w:sz w:val="24"/>
                <w:szCs w:val="24"/>
              </w:rPr>
            </w:pPr>
          </w:p>
          <w:p w:rsidR="0067521C" w:rsidRPr="00837D9B" w:rsidRDefault="0067521C" w:rsidP="00C30951">
            <w:pPr>
              <w:pStyle w:val="TableParagraph"/>
              <w:tabs>
                <w:tab w:val="left" w:pos="1701"/>
              </w:tabs>
              <w:ind w:left="0" w:firstLine="283"/>
              <w:jc w:val="left"/>
              <w:rPr>
                <w:sz w:val="24"/>
                <w:szCs w:val="24"/>
              </w:rPr>
            </w:pPr>
            <w:r w:rsidRPr="00837D9B">
              <w:rPr>
                <w:sz w:val="24"/>
                <w:szCs w:val="24"/>
              </w:rPr>
              <w:t>Игры</w:t>
            </w:r>
          </w:p>
        </w:tc>
        <w:tc>
          <w:tcPr>
            <w:tcW w:w="1580" w:type="dxa"/>
            <w:shd w:val="clear" w:color="auto" w:fill="auto"/>
          </w:tcPr>
          <w:p w:rsidR="0067521C" w:rsidRDefault="0067521C" w:rsidP="00C30951">
            <w:pPr>
              <w:pStyle w:val="TableParagraph"/>
              <w:tabs>
                <w:tab w:val="left" w:pos="1523"/>
              </w:tabs>
              <w:ind w:left="-20" w:right="500" w:firstLine="567"/>
              <w:jc w:val="right"/>
              <w:rPr>
                <w:sz w:val="24"/>
                <w:szCs w:val="24"/>
              </w:rPr>
            </w:pPr>
          </w:p>
          <w:p w:rsidR="0067521C" w:rsidRPr="00837D9B" w:rsidRDefault="00067648" w:rsidP="0067521C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01" w:type="dxa"/>
            <w:shd w:val="clear" w:color="auto" w:fill="auto"/>
          </w:tcPr>
          <w:p w:rsidR="0067521C" w:rsidRDefault="0067521C" w:rsidP="00C30951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w w:val="99"/>
                <w:sz w:val="24"/>
                <w:szCs w:val="24"/>
              </w:rPr>
            </w:pPr>
          </w:p>
          <w:p w:rsidR="0067521C" w:rsidRPr="00837D9B" w:rsidRDefault="0067521C" w:rsidP="00C30951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  <w:r w:rsidRPr="00837D9B">
              <w:rPr>
                <w:w w:val="99"/>
                <w:sz w:val="24"/>
                <w:szCs w:val="24"/>
              </w:rPr>
              <w:t>-</w:t>
            </w:r>
          </w:p>
        </w:tc>
      </w:tr>
      <w:tr w:rsidR="0067521C" w:rsidRPr="00837D9B" w:rsidTr="00AA6953">
        <w:trPr>
          <w:trHeight w:val="614"/>
          <w:jc w:val="center"/>
        </w:trPr>
        <w:tc>
          <w:tcPr>
            <w:tcW w:w="5872" w:type="dxa"/>
            <w:gridSpan w:val="2"/>
            <w:shd w:val="clear" w:color="auto" w:fill="auto"/>
          </w:tcPr>
          <w:p w:rsidR="0067521C" w:rsidRPr="00837D9B" w:rsidRDefault="0067521C" w:rsidP="00AA6953">
            <w:pPr>
              <w:pStyle w:val="TableParagraph"/>
              <w:tabs>
                <w:tab w:val="left" w:pos="1701"/>
              </w:tabs>
              <w:spacing w:before="240"/>
              <w:ind w:left="0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Pr="00837D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67521C" w:rsidRDefault="0067521C" w:rsidP="00AA6953">
            <w:pPr>
              <w:pStyle w:val="TableParagraph"/>
              <w:tabs>
                <w:tab w:val="left" w:pos="1523"/>
              </w:tabs>
              <w:ind w:left="-20" w:right="500" w:firstLine="567"/>
              <w:jc w:val="right"/>
              <w:rPr>
                <w:sz w:val="24"/>
                <w:szCs w:val="24"/>
              </w:rPr>
            </w:pPr>
          </w:p>
          <w:p w:rsidR="0067521C" w:rsidRPr="00837D9B" w:rsidRDefault="0045011A" w:rsidP="0067521C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01" w:type="dxa"/>
            <w:shd w:val="clear" w:color="auto" w:fill="auto"/>
          </w:tcPr>
          <w:p w:rsidR="0067521C" w:rsidRDefault="0067521C" w:rsidP="00837D9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w w:val="99"/>
                <w:sz w:val="24"/>
                <w:szCs w:val="24"/>
              </w:rPr>
            </w:pPr>
          </w:p>
          <w:p w:rsidR="0067521C" w:rsidRPr="00837D9B" w:rsidRDefault="0067521C" w:rsidP="00837D9B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  <w:r w:rsidRPr="00837D9B">
              <w:rPr>
                <w:w w:val="99"/>
                <w:sz w:val="24"/>
                <w:szCs w:val="24"/>
              </w:rPr>
              <w:t>-</w:t>
            </w:r>
          </w:p>
        </w:tc>
      </w:tr>
    </w:tbl>
    <w:p w:rsidR="000D5100" w:rsidRPr="005D75A8" w:rsidRDefault="000D5100" w:rsidP="005D75A8">
      <w:pPr>
        <w:pStyle w:val="a3"/>
        <w:tabs>
          <w:tab w:val="left" w:pos="1701"/>
        </w:tabs>
        <w:ind w:firstLine="567"/>
        <w:jc w:val="both"/>
      </w:pPr>
    </w:p>
    <w:p w:rsidR="005D6034" w:rsidRPr="005D75A8" w:rsidRDefault="005D6034" w:rsidP="005D75A8">
      <w:pPr>
        <w:tabs>
          <w:tab w:val="left" w:pos="1701"/>
        </w:tabs>
        <w:rPr>
          <w:sz w:val="28"/>
          <w:szCs w:val="28"/>
        </w:rPr>
        <w:sectPr w:rsidR="005D6034" w:rsidRPr="005D75A8" w:rsidSect="00DB1A62">
          <w:pgSz w:w="11910" w:h="16840"/>
          <w:pgMar w:top="567" w:right="567" w:bottom="567" w:left="1418" w:header="0" w:footer="998" w:gutter="0"/>
          <w:cols w:space="720"/>
        </w:sectPr>
      </w:pPr>
    </w:p>
    <w:p w:rsidR="004C1943" w:rsidRDefault="004C1943" w:rsidP="005D75A8">
      <w:pPr>
        <w:tabs>
          <w:tab w:val="left" w:pos="1701"/>
        </w:tabs>
        <w:adjustRightInd w:val="0"/>
        <w:ind w:firstLine="709"/>
        <w:jc w:val="center"/>
        <w:rPr>
          <w:sz w:val="28"/>
          <w:szCs w:val="28"/>
        </w:rPr>
      </w:pPr>
    </w:p>
    <w:p w:rsidR="004C1943" w:rsidRDefault="004C1943" w:rsidP="004C1943">
      <w:pPr>
        <w:pStyle w:val="a3"/>
        <w:rPr>
          <w:sz w:val="23"/>
        </w:rPr>
      </w:pPr>
    </w:p>
    <w:p w:rsidR="004C1943" w:rsidRPr="005D75A8" w:rsidRDefault="004C1943" w:rsidP="004C1943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sz w:val="23"/>
        </w:rPr>
        <w:tab/>
      </w:r>
      <w:r w:rsidRPr="005D75A8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662"/>
        <w:gridCol w:w="2268"/>
        <w:gridCol w:w="2693"/>
        <w:gridCol w:w="1843"/>
      </w:tblGrid>
      <w:tr w:rsidR="004C1943" w:rsidRPr="004C7823" w:rsidTr="003847D0">
        <w:trPr>
          <w:trHeight w:val="67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4C1943" w:rsidRPr="00AA6953" w:rsidRDefault="004C1943" w:rsidP="003847D0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4C1943" w:rsidRPr="00AA6953" w:rsidRDefault="004C1943" w:rsidP="003847D0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AA6953">
              <w:rPr>
                <w:sz w:val="20"/>
                <w:szCs w:val="20"/>
              </w:rPr>
              <w:t>Основные виды деятельности ( дифференциация по уровням)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4C1943" w:rsidRPr="004C7823" w:rsidTr="003847D0">
        <w:trPr>
          <w:trHeight w:val="435"/>
        </w:trPr>
        <w:tc>
          <w:tcPr>
            <w:tcW w:w="1668" w:type="dxa"/>
            <w:vMerge/>
            <w:shd w:val="clear" w:color="auto" w:fill="auto"/>
            <w:vAlign w:val="center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Минимальный уровень</w:t>
            </w:r>
          </w:p>
        </w:tc>
        <w:tc>
          <w:tcPr>
            <w:tcW w:w="2693" w:type="dxa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Достаточный уровень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4C1943" w:rsidRPr="004C7823" w:rsidTr="003847D0">
        <w:trPr>
          <w:trHeight w:val="3417"/>
        </w:trPr>
        <w:tc>
          <w:tcPr>
            <w:tcW w:w="1668" w:type="dxa"/>
            <w:shd w:val="clear" w:color="auto" w:fill="auto"/>
          </w:tcPr>
          <w:p w:rsidR="004C1943" w:rsidRPr="00AA695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 xml:space="preserve">Основы теоретических знаний   </w:t>
            </w:r>
          </w:p>
        </w:tc>
        <w:tc>
          <w:tcPr>
            <w:tcW w:w="6662" w:type="dxa"/>
            <w:shd w:val="clear" w:color="auto" w:fill="auto"/>
          </w:tcPr>
          <w:p w:rsidR="004C1943" w:rsidRPr="004F0E84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культура. </w:t>
            </w:r>
          </w:p>
          <w:p w:rsidR="004C1943" w:rsidRPr="0001505F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Правила предупреждения травматизма во время занятий </w:t>
            </w: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физическими упражнениями: организация мест занятий, подбор одежды, обуви и инвентаря. </w:t>
            </w:r>
          </w:p>
          <w:p w:rsidR="004C1943" w:rsidRPr="0001505F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личной гигиены.</w:t>
            </w:r>
          </w:p>
          <w:p w:rsidR="004C1943" w:rsidRPr="008E57D7" w:rsidRDefault="004C1943" w:rsidP="003847D0">
            <w:pPr>
              <w:rPr>
                <w:b/>
                <w:bCs/>
                <w:spacing w:val="-4"/>
              </w:rPr>
            </w:pPr>
            <w:r w:rsidRPr="008E57D7">
              <w:rPr>
                <w:b/>
                <w:bCs/>
                <w:spacing w:val="-4"/>
              </w:rPr>
              <w:t xml:space="preserve">Физические упражнения. </w:t>
            </w:r>
          </w:p>
          <w:p w:rsidR="004C1943" w:rsidRPr="00F94AD5" w:rsidRDefault="004C1943" w:rsidP="003847D0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Физические упражнения, их вли</w:t>
            </w:r>
            <w:r w:rsidRPr="00F94AD5">
              <w:rPr>
                <w:spacing w:val="-2"/>
                <w:sz w:val="24"/>
                <w:szCs w:val="24"/>
              </w:rPr>
              <w:t xml:space="preserve">яние на физическое развитие и развитие физических качеств, основы спортивной техники изучаемых упражнений. </w:t>
            </w:r>
          </w:p>
          <w:p w:rsidR="004C1943" w:rsidRPr="00F94AD5" w:rsidRDefault="004C1943" w:rsidP="003847D0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Физическая подготовка и её связь с развитием основных физи</w:t>
            </w:r>
            <w:r w:rsidRPr="00F94AD5">
              <w:rPr>
                <w:spacing w:val="-2"/>
                <w:sz w:val="24"/>
                <w:szCs w:val="24"/>
              </w:rPr>
              <w:t xml:space="preserve">ческих качеств. 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4AD5">
              <w:rPr>
                <w:spacing w:val="-2"/>
                <w:sz w:val="24"/>
                <w:szCs w:val="24"/>
              </w:rPr>
              <w:t>Характеристика основных физических качеств: силы, быстроты, выносливости, гибкости</w:t>
            </w:r>
          </w:p>
        </w:tc>
        <w:tc>
          <w:tcPr>
            <w:tcW w:w="2268" w:type="dxa"/>
            <w:shd w:val="clear" w:color="auto" w:fill="auto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Объясняют роль и значение занятий физической культурой в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профилактике вредных привычек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1943" w:rsidRPr="004C7823" w:rsidRDefault="004C1943" w:rsidP="003847D0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Раскрывают понятие здорового образа жизни, выделяют его основные компоненты и определяют их взаимосвязь со здоровьем человека.</w:t>
            </w:r>
          </w:p>
          <w:p w:rsidR="004C1943" w:rsidRPr="004C7823" w:rsidRDefault="004C1943" w:rsidP="003847D0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4C1943" w:rsidRPr="004C7823" w:rsidRDefault="004C1943" w:rsidP="003847D0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C1943" w:rsidRPr="00AE6CE6" w:rsidRDefault="00396482" w:rsidP="003847D0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1" w:history="1">
              <w:r w:rsidR="004C1943" w:rsidRPr="001011BA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  <w:tr w:rsidR="004C1943" w:rsidRPr="004C7823" w:rsidTr="003847D0">
        <w:trPr>
          <w:trHeight w:val="759"/>
        </w:trPr>
        <w:tc>
          <w:tcPr>
            <w:tcW w:w="1668" w:type="dxa"/>
            <w:shd w:val="clear" w:color="auto" w:fill="auto"/>
          </w:tcPr>
          <w:p w:rsidR="004C1943" w:rsidRPr="00FF7DB0" w:rsidRDefault="004C1943" w:rsidP="003847D0">
            <w:pPr>
              <w:rPr>
                <w:sz w:val="20"/>
                <w:szCs w:val="20"/>
              </w:rPr>
            </w:pPr>
            <w:r w:rsidRPr="00FF7DB0">
              <w:rPr>
                <w:sz w:val="20"/>
                <w:szCs w:val="20"/>
              </w:rPr>
              <w:t xml:space="preserve">Способы физкультурной деятельности                                   </w:t>
            </w:r>
          </w:p>
        </w:tc>
        <w:tc>
          <w:tcPr>
            <w:tcW w:w="6662" w:type="dxa"/>
            <w:shd w:val="clear" w:color="auto" w:fill="auto"/>
          </w:tcPr>
          <w:p w:rsidR="004C1943" w:rsidRPr="00F94AD5" w:rsidRDefault="004C1943" w:rsidP="003847D0">
            <w:pPr>
              <w:rPr>
                <w:b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 xml:space="preserve">Выполнение комплексов упражнений для формирования правильной осанки и развития мышц туловища, развития основных физических качеств. </w:t>
            </w:r>
          </w:p>
          <w:p w:rsidR="004C1943" w:rsidRPr="00F94AD5" w:rsidRDefault="004C1943" w:rsidP="003847D0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Проведение оздоровительных занятий в режиме дня (утренняя зарядка, физкультминутки).</w:t>
            </w:r>
          </w:p>
          <w:p w:rsidR="004C1943" w:rsidRPr="004F0E84" w:rsidRDefault="004C1943" w:rsidP="003847D0">
            <w:r w:rsidRPr="00F94AD5">
              <w:rPr>
                <w:sz w:val="24"/>
                <w:szCs w:val="24"/>
              </w:rPr>
              <w:t>Соблюдение правил игр.</w:t>
            </w:r>
          </w:p>
        </w:tc>
        <w:tc>
          <w:tcPr>
            <w:tcW w:w="2268" w:type="dxa"/>
            <w:shd w:val="clear" w:color="auto" w:fill="auto"/>
          </w:tcPr>
          <w:p w:rsidR="004C1943" w:rsidRPr="002856A8" w:rsidRDefault="004C1943" w:rsidP="003847D0">
            <w:pPr>
              <w:rPr>
                <w:b/>
              </w:rPr>
            </w:pPr>
            <w:r>
              <w:t>Выполняют комплексы</w:t>
            </w:r>
            <w:r w:rsidRPr="008E57D7">
              <w:t xml:space="preserve"> упражнений для формирования правильной осанки и развития мышц туловища, развития основных физических качеств. </w:t>
            </w:r>
          </w:p>
        </w:tc>
        <w:tc>
          <w:tcPr>
            <w:tcW w:w="2693" w:type="dxa"/>
            <w:shd w:val="clear" w:color="auto" w:fill="auto"/>
          </w:tcPr>
          <w:p w:rsidR="004C1943" w:rsidRPr="008E57D7" w:rsidRDefault="004C1943" w:rsidP="003847D0">
            <w:r>
              <w:t>Проводят оздоровительные занятия</w:t>
            </w:r>
            <w:r w:rsidRPr="008E57D7">
              <w:t xml:space="preserve"> в режиме дня (утренняя зарядка, физкультминутки).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E57D7">
              <w:t>С</w:t>
            </w:r>
            <w:r>
              <w:t xml:space="preserve">облюдают </w:t>
            </w:r>
            <w:r w:rsidRPr="008E57D7">
              <w:t xml:space="preserve"> правил</w:t>
            </w:r>
            <w:r>
              <w:t>а</w:t>
            </w:r>
            <w:r w:rsidRPr="008E57D7">
              <w:t xml:space="preserve"> игр</w:t>
            </w:r>
          </w:p>
        </w:tc>
        <w:tc>
          <w:tcPr>
            <w:tcW w:w="1843" w:type="dxa"/>
            <w:shd w:val="clear" w:color="auto" w:fill="auto"/>
          </w:tcPr>
          <w:p w:rsidR="004C1943" w:rsidRPr="00AE6CE6" w:rsidRDefault="00396482" w:rsidP="003847D0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sz w:val="20"/>
                <w:szCs w:val="20"/>
              </w:rPr>
            </w:pPr>
            <w:hyperlink r:id="rId12" w:history="1">
              <w:r w:rsidR="004C1943" w:rsidRPr="003E25D9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  <w:tr w:rsidR="004C1943" w:rsidRPr="004C7823" w:rsidTr="003847D0">
        <w:trPr>
          <w:trHeight w:val="4674"/>
        </w:trPr>
        <w:tc>
          <w:tcPr>
            <w:tcW w:w="1668" w:type="dxa"/>
            <w:vMerge w:val="restart"/>
            <w:shd w:val="clear" w:color="auto" w:fill="auto"/>
          </w:tcPr>
          <w:p w:rsidR="004C1943" w:rsidRPr="00AA6953" w:rsidRDefault="004C1943" w:rsidP="003847D0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lastRenderedPageBreak/>
              <w:t>Спортивно - оздоровительная деятельность</w:t>
            </w:r>
          </w:p>
          <w:p w:rsidR="004C1943" w:rsidRPr="00AA695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4C1943" w:rsidRPr="00F94AD5" w:rsidRDefault="004C1943" w:rsidP="003847D0">
            <w:pPr>
              <w:rPr>
                <w:sz w:val="24"/>
                <w:szCs w:val="24"/>
              </w:rPr>
            </w:pPr>
            <w:r w:rsidRPr="00F94AD5">
              <w:rPr>
                <w:b/>
                <w:sz w:val="24"/>
                <w:szCs w:val="24"/>
              </w:rPr>
              <w:t>Гимнастика</w:t>
            </w:r>
          </w:p>
          <w:p w:rsidR="004C1943" w:rsidRDefault="004C1943" w:rsidP="003847D0">
            <w:r w:rsidRPr="00FF7DB0">
              <w:rPr>
                <w:b/>
                <w:i/>
              </w:rPr>
              <w:t>Организующие команды</w:t>
            </w:r>
            <w:r w:rsidRPr="008E57D7">
              <w:t xml:space="preserve"> </w:t>
            </w:r>
            <w:r w:rsidRPr="00F94AD5">
              <w:rPr>
                <w:sz w:val="24"/>
                <w:szCs w:val="24"/>
              </w:rPr>
              <w:t>и приемы: повороты на месте.</w:t>
            </w:r>
          </w:p>
          <w:p w:rsidR="004C1943" w:rsidRDefault="004C1943" w:rsidP="003847D0">
            <w:r w:rsidRPr="00CF2520">
              <w:rPr>
                <w:b/>
                <w:i/>
                <w:noProof/>
                <w:color w:val="000000"/>
              </w:rPr>
              <w:t>Общеразвивающие упражнения</w:t>
            </w:r>
            <w:r w:rsidRPr="00CF252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37CB">
              <w:rPr>
                <w:color w:val="000000"/>
                <w:sz w:val="24"/>
                <w:szCs w:val="24"/>
              </w:rPr>
              <w:t xml:space="preserve"> для различных групп мышц без предметов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и </w:t>
            </w:r>
            <w:r w:rsidRPr="001D37CB">
              <w:rPr>
                <w:color w:val="000000"/>
                <w:sz w:val="24"/>
                <w:szCs w:val="24"/>
              </w:rPr>
              <w:t xml:space="preserve"> с предметами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  <w:p w:rsidR="004C1943" w:rsidRDefault="004C1943" w:rsidP="003847D0">
            <w:r w:rsidRPr="00FF7DB0">
              <w:rPr>
                <w:b/>
                <w:i/>
              </w:rPr>
              <w:t>Акробатические упражнения</w:t>
            </w:r>
            <w:r w:rsidRPr="008E57D7">
              <w:t xml:space="preserve">: </w:t>
            </w:r>
          </w:p>
          <w:p w:rsidR="004C1943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9173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Кувырок вперёд, кувырок в сторону; стойка на лопатках согнув ноги; </w:t>
            </w:r>
          </w:p>
          <w:p w:rsidR="004C1943" w:rsidRPr="00BF226E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eastAsia="ru-RU"/>
              </w:rPr>
            </w:pPr>
            <w:r w:rsidRPr="00BF226E">
              <w:rPr>
                <w:rFonts w:ascii="Times New Roman" w:hAnsi="Times New Roman"/>
                <w:color w:val="2A2723"/>
                <w:sz w:val="24"/>
                <w:szCs w:val="24"/>
              </w:rPr>
              <w:t>Кувырок назад, комбинация из кувырков, «мостик» с помощью учителя</w:t>
            </w:r>
          </w:p>
          <w:p w:rsidR="004C1943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висов и упоров</w:t>
            </w:r>
            <w:r w:rsidRPr="00FF7DB0">
              <w:rPr>
                <w:i/>
                <w:noProof/>
              </w:rPr>
              <w:t>:</w:t>
            </w:r>
            <w:r>
              <w:rPr>
                <w:i/>
                <w:noProof/>
              </w:rPr>
              <w:t xml:space="preserve"> </w:t>
            </w:r>
            <w:r w:rsidRPr="00400BF4">
              <w:rPr>
                <w:color w:val="2A2723"/>
                <w:sz w:val="24"/>
                <w:szCs w:val="24"/>
              </w:rPr>
              <w:t xml:space="preserve"> </w:t>
            </w:r>
          </w:p>
          <w:p w:rsidR="004C1943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Вис на рейке гимнастической стенки на время, на канате с раскачиванием.</w:t>
            </w:r>
          </w:p>
          <w:p w:rsidR="004C1943" w:rsidRPr="00550E5E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 Подтягивание в висе на канате, стоя на полу ноги врозь</w:t>
            </w:r>
          </w:p>
          <w:p w:rsidR="004C1943" w:rsidRDefault="004C1943" w:rsidP="003847D0">
            <w:pPr>
              <w:rPr>
                <w:noProof/>
              </w:rPr>
            </w:pPr>
            <w:r w:rsidRPr="00FF7DB0">
              <w:rPr>
                <w:b/>
                <w:i/>
                <w:noProof/>
              </w:rPr>
              <w:t>На освоение навыков лазанья и перелезания</w:t>
            </w:r>
            <w:r w:rsidRPr="008E57D7">
              <w:rPr>
                <w:noProof/>
              </w:rPr>
              <w:t xml:space="preserve">: </w:t>
            </w:r>
          </w:p>
          <w:p w:rsidR="004C1943" w:rsidRPr="00400BF4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Лазанье по гимнастической стенке.</w:t>
            </w:r>
          </w:p>
          <w:p w:rsidR="004C1943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Лазанье по канату произвольным способом. </w:t>
            </w:r>
          </w:p>
          <w:p w:rsidR="004C1943" w:rsidRDefault="004C1943" w:rsidP="003847D0">
            <w:pPr>
              <w:snapToGrid w:val="0"/>
              <w:rPr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навыков равновесия</w:t>
            </w:r>
            <w:r w:rsidRPr="008E57D7">
              <w:rPr>
                <w:noProof/>
              </w:rPr>
              <w:t xml:space="preserve">: </w:t>
            </w:r>
            <w:r w:rsidRPr="00F032B4">
              <w:rPr>
                <w:sz w:val="24"/>
                <w:szCs w:val="24"/>
              </w:rPr>
              <w:t xml:space="preserve"> </w:t>
            </w:r>
          </w:p>
          <w:p w:rsidR="004C1943" w:rsidRPr="00F032B4" w:rsidRDefault="004C1943" w:rsidP="003847D0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sz w:val="24"/>
                <w:szCs w:val="24"/>
              </w:rPr>
              <w:t xml:space="preserve">Стойка на двух и одной ноге с закрытыми глазами; </w:t>
            </w:r>
          </w:p>
          <w:p w:rsidR="004C1943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 xml:space="preserve">Ходьба по наклонной доске (угол 20°). </w:t>
            </w:r>
          </w:p>
          <w:p w:rsidR="004C1943" w:rsidRPr="00F032B4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Упражнения </w:t>
            </w:r>
            <w:r w:rsidRPr="00F032B4">
              <w:rPr>
                <w:color w:val="2A2723"/>
                <w:sz w:val="24"/>
                <w:szCs w:val="24"/>
              </w:rPr>
              <w:t xml:space="preserve">на гимнастической скамейке. </w:t>
            </w:r>
          </w:p>
          <w:p w:rsidR="004C1943" w:rsidRPr="00F032B4" w:rsidRDefault="004C1943" w:rsidP="003847D0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Равновесие «ласточка».</w:t>
            </w:r>
          </w:p>
          <w:p w:rsidR="004C1943" w:rsidRPr="00F032B4" w:rsidRDefault="004C1943" w:rsidP="003847D0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Ходьба по гимнастиче</w:t>
            </w:r>
            <w:r>
              <w:rPr>
                <w:color w:val="2A2723"/>
                <w:sz w:val="24"/>
                <w:szCs w:val="24"/>
              </w:rPr>
              <w:t>скому бревну высотой 8</w:t>
            </w:r>
            <w:r w:rsidRPr="00F032B4">
              <w:rPr>
                <w:color w:val="2A2723"/>
                <w:sz w:val="24"/>
                <w:szCs w:val="24"/>
              </w:rPr>
              <w:t>0 см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b/>
                <w:i/>
                <w:sz w:val="22"/>
                <w:szCs w:val="22"/>
                <w:lang w:eastAsia="ru-RU"/>
              </w:rPr>
              <w:t>Опорный прыжок</w:t>
            </w:r>
            <w:r w:rsidRPr="00F94A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согнув ноги</w:t>
            </w:r>
          </w:p>
        </w:tc>
        <w:tc>
          <w:tcPr>
            <w:tcW w:w="2268" w:type="dxa"/>
            <w:shd w:val="clear" w:color="auto" w:fill="auto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разучиваемых гимнастических упражнений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 xml:space="preserve"> в доступной форме</w:t>
            </w:r>
            <w:r w:rsidRPr="004C7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Соблюдают правила техники безопасности при выполнении гимнастических  упражнений.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Используют данные упражнения для развития силовых способностей и гибкости</w:t>
            </w:r>
          </w:p>
        </w:tc>
        <w:tc>
          <w:tcPr>
            <w:tcW w:w="1843" w:type="dxa"/>
            <w:shd w:val="clear" w:color="auto" w:fill="auto"/>
          </w:tcPr>
          <w:p w:rsidR="004C1943" w:rsidRPr="00505752" w:rsidRDefault="00396482" w:rsidP="003847D0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3" w:history="1">
              <w:r w:rsidR="004C1943" w:rsidRPr="003E25D9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  <w:tr w:rsidR="004C1943" w:rsidRPr="004C7823" w:rsidTr="003847D0">
        <w:trPr>
          <w:trHeight w:val="1126"/>
        </w:trPr>
        <w:tc>
          <w:tcPr>
            <w:tcW w:w="1668" w:type="dxa"/>
            <w:vMerge/>
            <w:shd w:val="clear" w:color="auto" w:fill="auto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4C1943" w:rsidRPr="0001505F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Беговые упражнения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94AD5">
              <w:rPr>
                <w:sz w:val="24"/>
                <w:szCs w:val="24"/>
              </w:rPr>
              <w:t>Ходьба на скорость 15- 20 мин</w:t>
            </w:r>
          </w:p>
          <w:p w:rsidR="004C1943" w:rsidRPr="00F94AD5" w:rsidRDefault="004C1943" w:rsidP="003847D0">
            <w:pPr>
              <w:snapToGrid w:val="0"/>
              <w:rPr>
                <w:sz w:val="24"/>
                <w:szCs w:val="24"/>
              </w:rPr>
            </w:pPr>
            <w:r w:rsidRPr="00F94AD5">
              <w:rPr>
                <w:color w:val="2A2723"/>
                <w:sz w:val="24"/>
                <w:szCs w:val="24"/>
              </w:rPr>
              <w:t xml:space="preserve">Ускорения  до 30м. </w:t>
            </w:r>
            <w:r w:rsidRPr="00F94AD5">
              <w:rPr>
                <w:sz w:val="24"/>
                <w:szCs w:val="24"/>
              </w:rPr>
              <w:t xml:space="preserve"> Бег на скорость до 60 м </w:t>
            </w:r>
          </w:p>
          <w:p w:rsidR="004C1943" w:rsidRPr="00F94AD5" w:rsidRDefault="004C1943" w:rsidP="003847D0">
            <w:pPr>
              <w:snapToGrid w:val="0"/>
              <w:rPr>
                <w:noProof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Бег на средние дистанции (300-400 м)</w:t>
            </w:r>
            <w:r w:rsidRPr="00F94AD5">
              <w:rPr>
                <w:color w:val="2A2723"/>
                <w:sz w:val="24"/>
                <w:szCs w:val="24"/>
              </w:rPr>
              <w:br/>
            </w:r>
            <w:r>
              <w:rPr>
                <w:noProof/>
                <w:sz w:val="24"/>
                <w:szCs w:val="24"/>
              </w:rPr>
              <w:t>Переменный бег</w:t>
            </w:r>
            <w:r w:rsidRPr="00F94AD5">
              <w:rPr>
                <w:noProof/>
                <w:sz w:val="24"/>
                <w:szCs w:val="24"/>
              </w:rPr>
              <w:t xml:space="preserve"> до 5 мин.</w:t>
            </w:r>
            <w:r w:rsidRPr="000266DE">
              <w:rPr>
                <w:sz w:val="24"/>
              </w:rPr>
              <w:t xml:space="preserve"> Кроссовый</w:t>
            </w:r>
            <w:r w:rsidRPr="000266DE">
              <w:rPr>
                <w:spacing w:val="-8"/>
                <w:sz w:val="24"/>
              </w:rPr>
              <w:t xml:space="preserve"> </w:t>
            </w:r>
            <w:r w:rsidRPr="000266DE">
              <w:rPr>
                <w:sz w:val="24"/>
              </w:rPr>
              <w:t>бег</w:t>
            </w:r>
            <w:r w:rsidRPr="000266DE">
              <w:rPr>
                <w:spacing w:val="-9"/>
                <w:sz w:val="24"/>
              </w:rPr>
              <w:t xml:space="preserve"> </w:t>
            </w:r>
            <w:r w:rsidRPr="000266DE">
              <w:rPr>
                <w:sz w:val="24"/>
              </w:rPr>
              <w:t>до</w:t>
            </w:r>
            <w:r w:rsidRPr="000266DE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</w:t>
            </w:r>
            <w:r w:rsidRPr="000266DE">
              <w:rPr>
                <w:sz w:val="24"/>
              </w:rPr>
              <w:t>2000 м</w:t>
            </w:r>
            <w:r w:rsidRPr="00F94AD5">
              <w:rPr>
                <w:noProof/>
                <w:sz w:val="24"/>
                <w:szCs w:val="24"/>
              </w:rPr>
              <w:t xml:space="preserve">  </w:t>
            </w:r>
          </w:p>
          <w:p w:rsidR="004C1943" w:rsidRDefault="004C1943" w:rsidP="003847D0">
            <w:pPr>
              <w:rPr>
                <w:b/>
                <w:i/>
                <w:iCs/>
              </w:rPr>
            </w:pPr>
            <w:r w:rsidRPr="008E57D7">
              <w:rPr>
                <w:b/>
                <w:i/>
                <w:iCs/>
              </w:rPr>
              <w:t>Прыжковые упражнения</w:t>
            </w:r>
          </w:p>
          <w:p w:rsidR="004C1943" w:rsidRPr="008E57D7" w:rsidRDefault="004C1943" w:rsidP="003847D0">
            <w:pPr>
              <w:rPr>
                <w:noProof/>
              </w:rPr>
            </w:pPr>
            <w:r w:rsidRPr="00F94AD5">
              <w:rPr>
                <w:sz w:val="24"/>
                <w:szCs w:val="24"/>
              </w:rPr>
              <w:t>Запрыгив</w:t>
            </w:r>
            <w:r>
              <w:rPr>
                <w:sz w:val="24"/>
                <w:szCs w:val="24"/>
              </w:rPr>
              <w:t>ание на препятствие высотой до 50 - 6</w:t>
            </w:r>
            <w:r w:rsidRPr="00F94AD5">
              <w:rPr>
                <w:sz w:val="24"/>
                <w:szCs w:val="24"/>
              </w:rPr>
              <w:t>0 см</w:t>
            </w:r>
          </w:p>
          <w:p w:rsidR="004C1943" w:rsidRDefault="004C1943" w:rsidP="003847D0">
            <w:pPr>
              <w:rPr>
                <w:noProof/>
                <w:sz w:val="24"/>
                <w:szCs w:val="24"/>
              </w:rPr>
            </w:pPr>
            <w:r w:rsidRPr="00235196">
              <w:rPr>
                <w:noProof/>
                <w:sz w:val="24"/>
                <w:szCs w:val="24"/>
              </w:rPr>
              <w:t xml:space="preserve">Прыжки с поворотом на 180°, по разметкам; в длину с места,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235196">
                <w:rPr>
                  <w:noProof/>
                  <w:sz w:val="24"/>
                  <w:szCs w:val="24"/>
                </w:rPr>
                <w:t>40 см</w:t>
              </w:r>
            </w:smartTag>
            <w:r w:rsidRPr="00235196">
              <w:rPr>
                <w:noProof/>
                <w:sz w:val="24"/>
                <w:szCs w:val="24"/>
              </w:rPr>
              <w:t>; в высоту с доставанием подвешенных предметов; через скакалку</w:t>
            </w:r>
            <w:r>
              <w:rPr>
                <w:noProof/>
                <w:sz w:val="24"/>
                <w:szCs w:val="24"/>
              </w:rPr>
              <w:t>.</w:t>
            </w:r>
            <w:r w:rsidRPr="00235196">
              <w:rPr>
                <w:noProof/>
                <w:sz w:val="24"/>
                <w:szCs w:val="24"/>
              </w:rPr>
              <w:t xml:space="preserve"> </w:t>
            </w:r>
          </w:p>
          <w:p w:rsidR="004C1943" w:rsidRDefault="004C1943" w:rsidP="003847D0">
            <w:pPr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Прыжки с ноги на ногу, в высоту </w:t>
            </w:r>
            <w:r w:rsidRPr="00235196">
              <w:rPr>
                <w:color w:val="2A2723"/>
                <w:sz w:val="24"/>
                <w:szCs w:val="24"/>
              </w:rPr>
              <w:t>способом </w:t>
            </w:r>
            <w:r w:rsidRPr="00235196">
              <w:rPr>
                <w:iCs/>
                <w:color w:val="2A2723"/>
                <w:sz w:val="24"/>
                <w:szCs w:val="24"/>
              </w:rPr>
              <w:t>перешагивание </w:t>
            </w:r>
            <w:r w:rsidRPr="00235196">
              <w:rPr>
                <w:color w:val="2A2723"/>
                <w:sz w:val="24"/>
                <w:szCs w:val="24"/>
              </w:rPr>
              <w:t xml:space="preserve"> </w:t>
            </w:r>
          </w:p>
          <w:p w:rsidR="004C1943" w:rsidRPr="00235196" w:rsidRDefault="004C1943" w:rsidP="003847D0">
            <w:pPr>
              <w:rPr>
                <w:noProof/>
                <w:sz w:val="24"/>
                <w:szCs w:val="24"/>
              </w:rPr>
            </w:pPr>
            <w:r w:rsidRPr="00235196">
              <w:rPr>
                <w:color w:val="2A2723"/>
                <w:sz w:val="24"/>
                <w:szCs w:val="24"/>
              </w:rPr>
              <w:t xml:space="preserve">Прыжки в длину с разбега (зона отталкивания — 60—70 см), 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  <w:t xml:space="preserve">Метание 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теннисного мяча с места, из положения стоя боком в направлении метания, на точность, дальн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ость, заданное расстояние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  <w:r w:rsidRPr="00F94AD5">
              <w:rPr>
                <w:sz w:val="24"/>
                <w:szCs w:val="24"/>
              </w:rPr>
              <w:t xml:space="preserve">Метание теннисного мяча на дальность с полного </w:t>
            </w:r>
            <w:r w:rsidRPr="00F94AD5">
              <w:rPr>
                <w:sz w:val="24"/>
                <w:szCs w:val="24"/>
              </w:rPr>
              <w:lastRenderedPageBreak/>
              <w:t xml:space="preserve">разбега по коридору 10 м 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Бросок набивного мяча (1 кг)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sz w:val="24"/>
                <w:szCs w:val="24"/>
              </w:rPr>
              <w:t>Толкание набивного мяча весом до 2-3 кг с места на дальность</w:t>
            </w:r>
          </w:p>
        </w:tc>
        <w:tc>
          <w:tcPr>
            <w:tcW w:w="2268" w:type="dxa"/>
            <w:shd w:val="clear" w:color="auto" w:fill="auto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Соблюдают 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>правила техники безопасности при выполнении легкоатлетических  упражнений.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легкоатлетических упражнений в доступной форме</w:t>
            </w:r>
          </w:p>
          <w:p w:rsidR="004C1943" w:rsidRPr="004C7823" w:rsidRDefault="004C1943" w:rsidP="003847D0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Применяют упражнения для развития соответствующих физических  качеств</w:t>
            </w:r>
          </w:p>
        </w:tc>
        <w:tc>
          <w:tcPr>
            <w:tcW w:w="1843" w:type="dxa"/>
            <w:shd w:val="clear" w:color="auto" w:fill="auto"/>
          </w:tcPr>
          <w:p w:rsidR="004C1943" w:rsidRPr="00505752" w:rsidRDefault="00396482" w:rsidP="003847D0">
            <w:pPr>
              <w:rPr>
                <w:rFonts w:eastAsia="Calibri"/>
                <w:sz w:val="20"/>
                <w:szCs w:val="20"/>
                <w:lang w:eastAsia="ru-RU"/>
              </w:rPr>
            </w:pPr>
            <w:hyperlink r:id="rId14" w:history="1">
              <w:r w:rsidR="004C1943" w:rsidRPr="003E25D9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  <w:tr w:rsidR="004C1943" w:rsidRPr="004C7823" w:rsidTr="003847D0">
        <w:trPr>
          <w:trHeight w:val="2136"/>
        </w:trPr>
        <w:tc>
          <w:tcPr>
            <w:tcW w:w="1668" w:type="dxa"/>
            <w:vMerge/>
            <w:shd w:val="clear" w:color="auto" w:fill="auto"/>
          </w:tcPr>
          <w:p w:rsidR="004C1943" w:rsidRPr="004C7823" w:rsidRDefault="004C1943" w:rsidP="003847D0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4C1943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Подвижные и </w:t>
            </w:r>
            <w:r w:rsidRPr="0001505F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спортивные </w:t>
            </w: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игры 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Баскетбол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мячом. Учебная игра по упрощенным правилам.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Правила игры. Основные элементы техники владения мячом. Учебная игра по упрощенным правилам.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4AD5">
              <w:rPr>
                <w:b/>
                <w:i/>
                <w:sz w:val="22"/>
                <w:szCs w:val="22"/>
              </w:rPr>
              <w:t>Настольный теннис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 и ракеткой. Учебная игра в настольный теннис.</w:t>
            </w:r>
          </w:p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  <w:t>Коррекционно-развивающие игры.</w:t>
            </w:r>
          </w:p>
        </w:tc>
        <w:tc>
          <w:tcPr>
            <w:tcW w:w="2268" w:type="dxa"/>
            <w:shd w:val="clear" w:color="auto" w:fill="auto"/>
          </w:tcPr>
          <w:p w:rsidR="004C1943" w:rsidRPr="00C102DB" w:rsidRDefault="004C1943" w:rsidP="003847D0">
            <w:pPr>
              <w:widowControl/>
              <w:tabs>
                <w:tab w:val="left" w:pos="1701"/>
              </w:tabs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noProof/>
                <w:color w:val="000000"/>
                <w:sz w:val="24"/>
                <w:szCs w:val="24"/>
                <w:lang w:eastAsia="ru-RU"/>
              </w:rPr>
              <w:t>Знакомятся с подвижными играми, учатся самостоятельно проводить их с товарищами в свободное время.</w:t>
            </w:r>
          </w:p>
        </w:tc>
        <w:tc>
          <w:tcPr>
            <w:tcW w:w="2693" w:type="dxa"/>
            <w:shd w:val="clear" w:color="auto" w:fill="auto"/>
          </w:tcPr>
          <w:p w:rsidR="004C1943" w:rsidRPr="004C7823" w:rsidRDefault="004C1943" w:rsidP="003847D0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Учатся самостоятельно применять изученные упражнения в играх в свободное время.</w:t>
            </w:r>
          </w:p>
          <w:p w:rsidR="004C1943" w:rsidRPr="004C7823" w:rsidRDefault="004C1943" w:rsidP="003847D0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Развивают координацию движений и скоростно-силовые способности</w:t>
            </w:r>
          </w:p>
        </w:tc>
        <w:tc>
          <w:tcPr>
            <w:tcW w:w="1843" w:type="dxa"/>
            <w:shd w:val="clear" w:color="auto" w:fill="auto"/>
          </w:tcPr>
          <w:p w:rsidR="004C1943" w:rsidRPr="00505752" w:rsidRDefault="00396482" w:rsidP="003847D0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0"/>
                <w:szCs w:val="20"/>
                <w:lang w:eastAsia="ru-RU"/>
              </w:rPr>
            </w:pPr>
            <w:hyperlink r:id="rId15" w:history="1">
              <w:r w:rsidR="004C1943" w:rsidRPr="003E25D9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</w:tbl>
    <w:p w:rsidR="004C1943" w:rsidRPr="005D75A8" w:rsidRDefault="004C1943" w:rsidP="004C194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4C1943" w:rsidRDefault="004C1943" w:rsidP="004C194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4C1943" w:rsidRDefault="004C1943" w:rsidP="004C194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4C1943" w:rsidRDefault="004C1943" w:rsidP="004C194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4C1943" w:rsidRDefault="004C1943" w:rsidP="004C1943">
      <w:pPr>
        <w:rPr>
          <w:rFonts w:eastAsia="Arial Unicode MS"/>
          <w:b/>
          <w:color w:val="000000"/>
          <w:kern w:val="2"/>
          <w:sz w:val="28"/>
          <w:szCs w:val="28"/>
        </w:rPr>
      </w:pPr>
      <w:r>
        <w:rPr>
          <w:rFonts w:eastAsia="Arial Unicode MS"/>
          <w:b/>
          <w:color w:val="000000"/>
          <w:kern w:val="2"/>
          <w:sz w:val="28"/>
          <w:szCs w:val="28"/>
        </w:rPr>
        <w:br w:type="page"/>
      </w:r>
    </w:p>
    <w:p w:rsidR="004C1943" w:rsidRDefault="004C1943" w:rsidP="004C194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4C1943" w:rsidRDefault="004C1943" w:rsidP="004C1943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5D75A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:rsidR="004C1943" w:rsidRPr="005D75A8" w:rsidRDefault="004C1943" w:rsidP="004C1943">
      <w:pPr>
        <w:tabs>
          <w:tab w:val="left" w:pos="567"/>
          <w:tab w:val="left" w:pos="1701"/>
        </w:tabs>
        <w:jc w:val="center"/>
        <w:rPr>
          <w:color w:val="000000"/>
          <w:sz w:val="28"/>
          <w:szCs w:val="28"/>
        </w:rPr>
      </w:pPr>
    </w:p>
    <w:p w:rsidR="004C1943" w:rsidRPr="005D75A8" w:rsidRDefault="004C1943" w:rsidP="004C1943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1. Методическое пособие: </w:t>
      </w:r>
      <w:r w:rsidRPr="005D75A8">
        <w:rPr>
          <w:bCs/>
          <w:color w:val="000000"/>
          <w:sz w:val="28"/>
          <w:szCs w:val="28"/>
        </w:rPr>
        <w:t>Организация занятий адаптивной физической культурой с детьми с ограниченными возможностями здоровья</w:t>
      </w:r>
      <w:r w:rsidRPr="005D75A8">
        <w:rPr>
          <w:color w:val="000000"/>
          <w:sz w:val="28"/>
          <w:szCs w:val="28"/>
        </w:rPr>
        <w:t xml:space="preserve">. </w:t>
      </w:r>
      <w:r w:rsidRPr="005D75A8">
        <w:rPr>
          <w:bCs/>
          <w:color w:val="000000"/>
          <w:sz w:val="28"/>
          <w:szCs w:val="28"/>
        </w:rPr>
        <w:t xml:space="preserve">Т.В. Насибулина. </w:t>
      </w:r>
      <w:r w:rsidRPr="005D75A8">
        <w:rPr>
          <w:color w:val="000000"/>
          <w:sz w:val="28"/>
          <w:szCs w:val="28"/>
        </w:rPr>
        <w:t>Сыктывкар, 2016</w:t>
      </w:r>
    </w:p>
    <w:p w:rsidR="004C1943" w:rsidRPr="005D75A8" w:rsidRDefault="004C1943" w:rsidP="004C1943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bCs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2. Учебное пособие</w:t>
      </w:r>
      <w:r w:rsidRPr="005D75A8">
        <w:rPr>
          <w:b/>
          <w:bCs/>
          <w:color w:val="000000"/>
          <w:sz w:val="28"/>
          <w:szCs w:val="28"/>
        </w:rPr>
        <w:t>: «</w:t>
      </w:r>
      <w:r w:rsidRPr="005D75A8">
        <w:rPr>
          <w:bCs/>
          <w:color w:val="000000"/>
          <w:sz w:val="28"/>
          <w:szCs w:val="28"/>
        </w:rPr>
        <w:t xml:space="preserve">Гимнастика с методикой преподавания в адаптивной физической культуре». И.В. Ветрова. </w:t>
      </w:r>
      <w:r w:rsidRPr="005D75A8">
        <w:rPr>
          <w:color w:val="000000"/>
          <w:sz w:val="28"/>
          <w:szCs w:val="28"/>
        </w:rPr>
        <w:t>Красноярск</w:t>
      </w:r>
    </w:p>
    <w:p w:rsidR="004C1943" w:rsidRPr="005D75A8" w:rsidRDefault="004C1943" w:rsidP="004C1943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3. </w:t>
      </w:r>
      <w:r w:rsidRPr="005D75A8">
        <w:rPr>
          <w:rStyle w:val="c4"/>
          <w:color w:val="000000"/>
          <w:sz w:val="28"/>
          <w:szCs w:val="28"/>
        </w:rPr>
        <w:t>Учебник для учащихся 1-4 классов начальной школы. Лях В.И. Мой друг – физкультура. М «Просвещение»</w:t>
      </w:r>
    </w:p>
    <w:p w:rsidR="004C1943" w:rsidRPr="005D75A8" w:rsidRDefault="004C1943" w:rsidP="004C1943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4. Физическая культура. Методические рекомендации 1-4 классы/ Лях В.И., Акционерное общество  М.«Просвещение»</w:t>
      </w:r>
    </w:p>
    <w:p w:rsidR="004C1943" w:rsidRPr="005D75A8" w:rsidRDefault="004C1943" w:rsidP="004C1943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5. Методическое пособие:</w:t>
      </w:r>
      <w:r w:rsidRPr="005D75A8">
        <w:rPr>
          <w:bCs/>
          <w:color w:val="000000"/>
          <w:kern w:val="36"/>
          <w:sz w:val="28"/>
          <w:szCs w:val="28"/>
        </w:rPr>
        <w:t xml:space="preserve"> Методы обучения детей с задержкой психического развития  физической культуре и их реализация</w:t>
      </w:r>
      <w:r w:rsidRPr="005D75A8">
        <w:rPr>
          <w:color w:val="000000"/>
          <w:sz w:val="28"/>
          <w:szCs w:val="28"/>
        </w:rPr>
        <w:t xml:space="preserve"> И.Н. Маслова. Москва 2017</w:t>
      </w:r>
    </w:p>
    <w:p w:rsidR="004C1943" w:rsidRPr="005D75A8" w:rsidRDefault="004C1943" w:rsidP="004C1943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6. Цифровые образовательные ресурсы:</w:t>
      </w:r>
    </w:p>
    <w:p w:rsidR="004C1943" w:rsidRPr="005D75A8" w:rsidRDefault="00396482" w:rsidP="004C1943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hyperlink r:id="rId16" w:history="1">
        <w:r w:rsidR="004C1943" w:rsidRPr="005D75A8">
          <w:rPr>
            <w:rStyle w:val="ae"/>
            <w:sz w:val="28"/>
            <w:szCs w:val="28"/>
          </w:rPr>
          <w:t>https://resh.edu.ru/subject/</w:t>
        </w:r>
      </w:hyperlink>
      <w:r w:rsidR="004C1943" w:rsidRPr="005D75A8">
        <w:rPr>
          <w:sz w:val="28"/>
          <w:szCs w:val="28"/>
        </w:rPr>
        <w:t xml:space="preserve"> </w:t>
      </w:r>
      <w:r w:rsidR="004C1943" w:rsidRPr="005D75A8">
        <w:rPr>
          <w:color w:val="000000"/>
          <w:sz w:val="28"/>
          <w:szCs w:val="28"/>
        </w:rPr>
        <w:t>РЭШ</w:t>
      </w:r>
    </w:p>
    <w:p w:rsidR="004C1943" w:rsidRPr="005D75A8" w:rsidRDefault="004C1943" w:rsidP="004C1943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https://www.fizkult-ura.ru/ ФизкультУРА</w:t>
      </w:r>
    </w:p>
    <w:p w:rsidR="004C1943" w:rsidRPr="005D75A8" w:rsidRDefault="004C1943" w:rsidP="004C1943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https://spo.1sept.ru/ Журнал «Спорт в школе» Издательского дома «Первое сентября»</w:t>
      </w:r>
    </w:p>
    <w:p w:rsidR="004C1943" w:rsidRPr="005D75A8" w:rsidRDefault="004C1943" w:rsidP="004C1943">
      <w:pPr>
        <w:tabs>
          <w:tab w:val="left" w:pos="284"/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rStyle w:val="c20"/>
          <w:sz w:val="28"/>
          <w:szCs w:val="28"/>
        </w:rPr>
        <w:t>7. Учебно-практическое оборудование: мячи, гимнастические снаряды, скакалки</w:t>
      </w:r>
    </w:p>
    <w:p w:rsidR="004C1943" w:rsidRPr="005D75A8" w:rsidRDefault="004C1943" w:rsidP="004C1943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8. Места занятий: спортивный зал игровой, пришкольный стадион, универсальная площадка.</w:t>
      </w:r>
    </w:p>
    <w:p w:rsidR="004C1943" w:rsidRPr="005D75A8" w:rsidRDefault="004C1943" w:rsidP="004C1943">
      <w:pPr>
        <w:tabs>
          <w:tab w:val="left" w:pos="567"/>
          <w:tab w:val="left" w:pos="1701"/>
        </w:tabs>
        <w:spacing w:after="240"/>
        <w:jc w:val="center"/>
        <w:rPr>
          <w:b/>
          <w:color w:val="000000"/>
          <w:sz w:val="28"/>
          <w:szCs w:val="28"/>
        </w:rPr>
      </w:pPr>
      <w:r w:rsidRPr="005D75A8">
        <w:rPr>
          <w:sz w:val="28"/>
          <w:szCs w:val="28"/>
        </w:rPr>
        <w:br w:type="page"/>
      </w:r>
      <w:r w:rsidRPr="005D75A8">
        <w:rPr>
          <w:b/>
          <w:color w:val="000000"/>
          <w:sz w:val="28"/>
          <w:szCs w:val="28"/>
        </w:rPr>
        <w:lastRenderedPageBreak/>
        <w:t xml:space="preserve">Календарно – тематическое планирование уроков </w:t>
      </w:r>
      <w:r>
        <w:rPr>
          <w:b/>
          <w:color w:val="000000"/>
          <w:sz w:val="28"/>
          <w:szCs w:val="28"/>
        </w:rPr>
        <w:t xml:space="preserve">адаптивной </w:t>
      </w:r>
      <w:r w:rsidRPr="005D75A8">
        <w:rPr>
          <w:rFonts w:eastAsia="Calibri"/>
          <w:b/>
          <w:color w:val="000000"/>
          <w:sz w:val="28"/>
          <w:szCs w:val="28"/>
        </w:rPr>
        <w:t xml:space="preserve">физической культуры </w:t>
      </w:r>
      <w:r w:rsidR="001011BA">
        <w:rPr>
          <w:b/>
          <w:color w:val="000000"/>
          <w:sz w:val="28"/>
          <w:szCs w:val="28"/>
        </w:rPr>
        <w:t>8</w:t>
      </w:r>
      <w:r w:rsidRPr="005D75A8">
        <w:rPr>
          <w:b/>
          <w:color w:val="000000"/>
          <w:sz w:val="28"/>
          <w:szCs w:val="28"/>
        </w:rPr>
        <w:t xml:space="preserve"> класс</w:t>
      </w:r>
    </w:p>
    <w:tbl>
      <w:tblPr>
        <w:tblpPr w:leftFromText="180" w:rightFromText="180" w:vertAnchor="text" w:horzAnchor="margin" w:tblpY="18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992"/>
        <w:gridCol w:w="992"/>
        <w:gridCol w:w="1843"/>
        <w:gridCol w:w="2410"/>
      </w:tblGrid>
      <w:tr w:rsidR="004C1943" w:rsidRPr="005D75A8" w:rsidTr="003847D0">
        <w:trPr>
          <w:trHeight w:val="294"/>
        </w:trPr>
        <w:tc>
          <w:tcPr>
            <w:tcW w:w="534" w:type="dxa"/>
            <w:vMerge w:val="restart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7796" w:type="dxa"/>
            <w:vMerge w:val="restart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Кол-во час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</w:rPr>
              <w:t>Дата</w:t>
            </w:r>
          </w:p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изучения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AA6953">
              <w:rPr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4C1943" w:rsidRPr="005D75A8" w:rsidTr="003847D0">
        <w:trPr>
          <w:trHeight w:val="267"/>
        </w:trPr>
        <w:tc>
          <w:tcPr>
            <w:tcW w:w="534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4C1943" w:rsidRPr="003E25D9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3E25D9">
              <w:rPr>
                <w:rFonts w:eastAsia="Calibri"/>
                <w:color w:val="000000"/>
                <w:sz w:val="20"/>
                <w:szCs w:val="20"/>
              </w:rPr>
              <w:t>Всего 68</w:t>
            </w:r>
          </w:p>
        </w:tc>
        <w:tc>
          <w:tcPr>
            <w:tcW w:w="1843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1943" w:rsidRPr="005D75A8" w:rsidTr="003847D0">
        <w:trPr>
          <w:trHeight w:val="344"/>
        </w:trPr>
        <w:tc>
          <w:tcPr>
            <w:tcW w:w="534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7796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C1943" w:rsidRPr="003E25D9" w:rsidRDefault="004C1943" w:rsidP="003847D0">
            <w:pPr>
              <w:tabs>
                <w:tab w:val="left" w:pos="1701"/>
              </w:tabs>
              <w:spacing w:afterAutospacing="1"/>
              <w:jc w:val="both"/>
              <w:rPr>
                <w:sz w:val="20"/>
                <w:szCs w:val="20"/>
              </w:rPr>
            </w:pPr>
            <w:r w:rsidRPr="003E25D9">
              <w:rPr>
                <w:sz w:val="20"/>
                <w:szCs w:val="20"/>
              </w:rPr>
              <w:t>очно</w:t>
            </w:r>
          </w:p>
        </w:tc>
        <w:tc>
          <w:tcPr>
            <w:tcW w:w="992" w:type="dxa"/>
            <w:shd w:val="clear" w:color="auto" w:fill="auto"/>
          </w:tcPr>
          <w:p w:rsidR="004C1943" w:rsidRPr="003E25D9" w:rsidRDefault="004C1943" w:rsidP="003847D0">
            <w:pPr>
              <w:tabs>
                <w:tab w:val="left" w:pos="1701"/>
              </w:tabs>
              <w:spacing w:afterAutospacing="1"/>
              <w:jc w:val="both"/>
              <w:rPr>
                <w:sz w:val="20"/>
                <w:szCs w:val="20"/>
              </w:rPr>
            </w:pPr>
            <w:r w:rsidRPr="003E25D9">
              <w:rPr>
                <w:sz w:val="20"/>
                <w:szCs w:val="20"/>
              </w:rPr>
              <w:t>заочно</w:t>
            </w:r>
          </w:p>
        </w:tc>
        <w:tc>
          <w:tcPr>
            <w:tcW w:w="1843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C1943" w:rsidRPr="005D75A8" w:rsidTr="003847D0">
        <w:trPr>
          <w:gridAfter w:val="2"/>
          <w:wAfter w:w="4253" w:type="dxa"/>
          <w:trHeight w:val="332"/>
        </w:trPr>
        <w:tc>
          <w:tcPr>
            <w:tcW w:w="534" w:type="dxa"/>
            <w:shd w:val="clear" w:color="auto" w:fill="auto"/>
          </w:tcPr>
          <w:p w:rsidR="004C1943" w:rsidRPr="00A27DFB" w:rsidRDefault="004C1943" w:rsidP="003847D0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27DFB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4C1943" w:rsidRPr="00F94AD5" w:rsidRDefault="004C1943" w:rsidP="003847D0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D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  <w:r w:rsidRPr="00A27DF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C1943" w:rsidRPr="003E25D9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E25D9">
              <w:rPr>
                <w:rFonts w:eastAsia="Calibri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C1943" w:rsidRPr="003E25D9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3E25D9">
              <w:rPr>
                <w:rFonts w:eastAsia="Calibri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002AE4" w:rsidRPr="005D75A8" w:rsidTr="003847D0">
        <w:trPr>
          <w:trHeight w:val="328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snapToGrid w:val="0"/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Ходьба на скорость 15- 20 мин</w:t>
            </w:r>
            <w:r w:rsidR="00852C46">
              <w:rPr>
                <w:sz w:val="24"/>
                <w:szCs w:val="24"/>
              </w:rPr>
              <w:t>.</w:t>
            </w:r>
            <w:r>
              <w:rPr>
                <w:color w:val="2A2723"/>
                <w:sz w:val="24"/>
                <w:szCs w:val="24"/>
              </w:rPr>
              <w:t xml:space="preserve"> Ускорения до 30 м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02AE4" w:rsidRPr="00A27DFB" w:rsidRDefault="00396482" w:rsidP="00002AE4">
            <w:pPr>
              <w:tabs>
                <w:tab w:val="left" w:pos="1701"/>
              </w:tabs>
              <w:rPr>
                <w:rFonts w:eastAsia="Calibri"/>
                <w:sz w:val="24"/>
                <w:szCs w:val="24"/>
              </w:rPr>
            </w:pPr>
            <w:hyperlink r:id="rId17" w:history="1">
              <w:r w:rsidR="00002AE4" w:rsidRPr="001011BA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  <w:tr w:rsidR="00002AE4" w:rsidRPr="005D75A8" w:rsidTr="003847D0">
        <w:trPr>
          <w:trHeight w:val="223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002AE4" w:rsidRPr="002F5992" w:rsidRDefault="00002AE4" w:rsidP="00002AE4">
            <w:pPr>
              <w:snapToGrid w:val="0"/>
              <w:rPr>
                <w:noProof/>
              </w:rPr>
            </w:pPr>
            <w:r>
              <w:rPr>
                <w:sz w:val="24"/>
                <w:szCs w:val="24"/>
              </w:rPr>
              <w:t>Бег на скорость до 8</w:t>
            </w:r>
            <w:r w:rsidRPr="00F94AD5">
              <w:rPr>
                <w:sz w:val="24"/>
                <w:szCs w:val="24"/>
              </w:rPr>
              <w:t>0 м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324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Переменный бег до 5 </w:t>
            </w:r>
            <w:r w:rsidRPr="00665586">
              <w:rPr>
                <w:noProof/>
                <w:sz w:val="24"/>
                <w:szCs w:val="24"/>
              </w:rPr>
              <w:t xml:space="preserve">мин 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276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Бег на средние дистанции (300-400 м)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276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rPr>
                <w:noProof/>
                <w:sz w:val="24"/>
                <w:szCs w:val="24"/>
              </w:rPr>
            </w:pPr>
            <w:r w:rsidRPr="000266DE">
              <w:rPr>
                <w:sz w:val="24"/>
              </w:rPr>
              <w:t>Кроссовый</w:t>
            </w:r>
            <w:r w:rsidRPr="000266DE">
              <w:rPr>
                <w:spacing w:val="-8"/>
                <w:sz w:val="24"/>
              </w:rPr>
              <w:t xml:space="preserve"> </w:t>
            </w:r>
            <w:r w:rsidRPr="000266DE">
              <w:rPr>
                <w:sz w:val="24"/>
              </w:rPr>
              <w:t>бег</w:t>
            </w:r>
            <w:r w:rsidRPr="000266DE">
              <w:rPr>
                <w:spacing w:val="-9"/>
                <w:sz w:val="24"/>
              </w:rPr>
              <w:t xml:space="preserve"> </w:t>
            </w:r>
            <w:r w:rsidRPr="000266DE">
              <w:rPr>
                <w:sz w:val="24"/>
              </w:rPr>
              <w:t>до</w:t>
            </w:r>
            <w:r w:rsidRPr="000266DE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</w:t>
            </w:r>
            <w:r w:rsidRPr="000266DE">
              <w:rPr>
                <w:sz w:val="24"/>
              </w:rPr>
              <w:t>2000 м</w:t>
            </w:r>
            <w:r w:rsidRPr="00F94AD5">
              <w:rPr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240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:rsidR="00002AE4" w:rsidRPr="002F5992" w:rsidRDefault="00002AE4" w:rsidP="00002AE4">
            <w:pPr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>Прыжки с ноги на ногу</w:t>
            </w:r>
            <w:r w:rsidRPr="00235196">
              <w:rPr>
                <w:color w:val="2A2723"/>
                <w:sz w:val="24"/>
                <w:szCs w:val="24"/>
              </w:rPr>
              <w:t>, в высоту способом </w:t>
            </w:r>
            <w:r w:rsidRPr="00235196">
              <w:rPr>
                <w:iCs/>
                <w:color w:val="2A2723"/>
                <w:sz w:val="24"/>
                <w:szCs w:val="24"/>
              </w:rPr>
              <w:t>перешагивание </w:t>
            </w:r>
            <w:r w:rsidRPr="00235196">
              <w:rPr>
                <w:color w:val="2A2723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300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:rsidR="00002AE4" w:rsidRPr="002F5992" w:rsidRDefault="00002AE4" w:rsidP="00002AE4">
            <w:pPr>
              <w:rPr>
                <w:noProof/>
                <w:sz w:val="24"/>
                <w:szCs w:val="24"/>
              </w:rPr>
            </w:pPr>
            <w:r w:rsidRPr="00235196">
              <w:rPr>
                <w:color w:val="2A2723"/>
                <w:sz w:val="24"/>
                <w:szCs w:val="24"/>
              </w:rPr>
              <w:t>Прыжки в длину с разбега (зона отталкивания — 60—70 см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261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tabs>
                <w:tab w:val="left" w:pos="1701"/>
              </w:tabs>
              <w:snapToGrid w:val="0"/>
              <w:rPr>
                <w:sz w:val="24"/>
                <w:szCs w:val="24"/>
              </w:rPr>
            </w:pPr>
            <w:r w:rsidRPr="00665586">
              <w:rPr>
                <w:sz w:val="24"/>
                <w:szCs w:val="24"/>
              </w:rPr>
              <w:t>Метание</w:t>
            </w:r>
            <w:r w:rsidRPr="00665586">
              <w:rPr>
                <w:noProof/>
                <w:sz w:val="24"/>
                <w:szCs w:val="24"/>
              </w:rPr>
              <w:t xml:space="preserve"> </w:t>
            </w:r>
            <w:r w:rsidRPr="0001505F">
              <w:rPr>
                <w:noProof/>
                <w:sz w:val="24"/>
                <w:szCs w:val="24"/>
                <w:lang w:eastAsia="ru-RU"/>
              </w:rPr>
              <w:t>мяча с места, из положения стоя боком в направлении метания, на точность, дальность, заданное расстояние.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228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pStyle w:val="ac"/>
              <w:tabs>
                <w:tab w:val="left" w:pos="170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5586">
              <w:rPr>
                <w:rFonts w:ascii="Times New Roman" w:hAnsi="Times New Roman"/>
                <w:sz w:val="24"/>
                <w:szCs w:val="24"/>
              </w:rPr>
              <w:t>Метание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</w:rPr>
              <w:t xml:space="preserve"> в г/вертикальную цель </w:t>
            </w:r>
            <w:r w:rsidRPr="00665586">
              <w:rPr>
                <w:noProof/>
                <w:sz w:val="24"/>
                <w:szCs w:val="24"/>
              </w:rPr>
              <w:t>(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1,5х1,5 м) с рассто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яния 7-8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002AE4" w:rsidRPr="005D75A8" w:rsidTr="003847D0">
        <w:trPr>
          <w:trHeight w:val="252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65586">
              <w:rPr>
                <w:sz w:val="24"/>
                <w:szCs w:val="24"/>
              </w:rPr>
              <w:t xml:space="preserve">Броски </w:t>
            </w:r>
            <w:r w:rsidRPr="00665586">
              <w:rPr>
                <w:noProof/>
                <w:sz w:val="24"/>
                <w:szCs w:val="24"/>
                <w:lang w:eastAsia="ru-RU"/>
              </w:rPr>
              <w:t xml:space="preserve"> </w:t>
            </w:r>
            <w:r w:rsidRPr="0066558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набивного мяча (1 кг)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</w:t>
            </w:r>
            <w:r w:rsidRPr="00F94AD5">
              <w:rPr>
                <w:sz w:val="24"/>
                <w:szCs w:val="24"/>
              </w:rPr>
              <w:t>Толкание набивного мяча весом до 2-3 кг с места на дальность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A27DFB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</w:p>
        </w:tc>
      </w:tr>
      <w:tr w:rsidR="004C1943" w:rsidRPr="00A27DFB" w:rsidTr="003847D0">
        <w:trPr>
          <w:gridAfter w:val="2"/>
          <w:wAfter w:w="4253" w:type="dxa"/>
          <w:trHeight w:val="367"/>
        </w:trPr>
        <w:tc>
          <w:tcPr>
            <w:tcW w:w="534" w:type="dxa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</w:tcPr>
          <w:p w:rsidR="004C1943" w:rsidRPr="001D37CB" w:rsidRDefault="004C1943" w:rsidP="003847D0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D37CB">
              <w:rPr>
                <w:b/>
                <w:color w:val="000000"/>
                <w:sz w:val="24"/>
                <w:szCs w:val="24"/>
              </w:rPr>
              <w:t>Гимнастика</w:t>
            </w:r>
          </w:p>
        </w:tc>
        <w:tc>
          <w:tcPr>
            <w:tcW w:w="992" w:type="dxa"/>
            <w:shd w:val="clear" w:color="auto" w:fill="auto"/>
          </w:tcPr>
          <w:p w:rsidR="004C1943" w:rsidRPr="001537AD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0545B9">
              <w:rPr>
                <w:rFonts w:eastAsia="Calibri"/>
                <w:b/>
                <w:color w:val="000000"/>
                <w:sz w:val="24"/>
                <w:szCs w:val="24"/>
              </w:rPr>
              <w:t>1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C1943" w:rsidRPr="001537AD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002AE4" w:rsidRPr="005D75A8" w:rsidTr="003847D0">
        <w:trPr>
          <w:trHeight w:val="321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6" w:type="dxa"/>
            <w:shd w:val="clear" w:color="auto" w:fill="auto"/>
          </w:tcPr>
          <w:p w:rsidR="00002AE4" w:rsidRPr="001D37CB" w:rsidRDefault="00002AE4" w:rsidP="00002AE4">
            <w:pPr>
              <w:shd w:val="clear" w:color="auto" w:fill="FFFFFF"/>
              <w:tabs>
                <w:tab w:val="left" w:pos="1701"/>
              </w:tabs>
              <w:rPr>
                <w:noProof/>
                <w:color w:val="000000"/>
                <w:sz w:val="24"/>
                <w:szCs w:val="24"/>
              </w:rPr>
            </w:pPr>
            <w:r w:rsidRPr="001D37CB">
              <w:rPr>
                <w:noProof/>
                <w:color w:val="000000"/>
                <w:sz w:val="24"/>
                <w:szCs w:val="24"/>
              </w:rPr>
              <w:t>Общеразвивающие упражнения</w:t>
            </w:r>
            <w:r w:rsidRPr="001D37CB">
              <w:rPr>
                <w:color w:val="000000"/>
                <w:sz w:val="24"/>
                <w:szCs w:val="24"/>
              </w:rPr>
              <w:t xml:space="preserve"> для различных групп мышц без предметов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и </w:t>
            </w:r>
            <w:r w:rsidRPr="001D37CB">
              <w:rPr>
                <w:color w:val="000000"/>
                <w:sz w:val="24"/>
                <w:szCs w:val="24"/>
              </w:rPr>
              <w:t xml:space="preserve"> с предметами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02AE4" w:rsidRPr="00D57BEB" w:rsidRDefault="00396482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0"/>
                <w:szCs w:val="20"/>
              </w:rPr>
            </w:pPr>
            <w:hyperlink r:id="rId18" w:history="1">
              <w:r w:rsidR="00002AE4" w:rsidRPr="003E25D9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  <w:tr w:rsidR="00002AE4" w:rsidRPr="005D75A8" w:rsidTr="003847D0">
        <w:trPr>
          <w:trHeight w:val="313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96" w:type="dxa"/>
            <w:shd w:val="clear" w:color="auto" w:fill="auto"/>
          </w:tcPr>
          <w:p w:rsidR="00002AE4" w:rsidRPr="001D37CB" w:rsidRDefault="00002AE4" w:rsidP="00002AE4">
            <w:pPr>
              <w:shd w:val="clear" w:color="auto" w:fill="FFFFFF"/>
              <w:tabs>
                <w:tab w:val="left" w:pos="1701"/>
              </w:tabs>
              <w:rPr>
                <w:color w:val="000000"/>
                <w:sz w:val="24"/>
                <w:szCs w:val="24"/>
              </w:rPr>
            </w:pPr>
            <w:r w:rsidRPr="001D37CB">
              <w:rPr>
                <w:noProof/>
                <w:color w:val="000000"/>
                <w:sz w:val="24"/>
                <w:szCs w:val="24"/>
              </w:rPr>
              <w:t>Строевые упражнения</w:t>
            </w:r>
            <w:r>
              <w:rPr>
                <w:noProof/>
                <w:color w:val="000000"/>
                <w:sz w:val="24"/>
                <w:szCs w:val="24"/>
              </w:rPr>
              <w:t xml:space="preserve">: </w:t>
            </w:r>
            <w:r>
              <w:rPr>
                <w:rFonts w:eastAsia="Calibri"/>
                <w:sz w:val="24"/>
                <w:szCs w:val="24"/>
              </w:rPr>
              <w:t>п</w:t>
            </w:r>
            <w:r w:rsidRPr="001D37CB">
              <w:rPr>
                <w:rFonts w:eastAsia="Calibri"/>
                <w:sz w:val="24"/>
                <w:szCs w:val="24"/>
              </w:rPr>
              <w:t>овороты на месте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D57BEB" w:rsidRDefault="00002AE4" w:rsidP="00002AE4">
            <w:pPr>
              <w:tabs>
                <w:tab w:val="left" w:pos="1701"/>
              </w:tabs>
              <w:rPr>
                <w:sz w:val="20"/>
                <w:szCs w:val="20"/>
              </w:rPr>
            </w:pPr>
          </w:p>
        </w:tc>
      </w:tr>
      <w:tr w:rsidR="00002AE4" w:rsidRPr="005D75A8" w:rsidTr="003847D0">
        <w:trPr>
          <w:trHeight w:val="421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6" w:type="dxa"/>
            <w:shd w:val="clear" w:color="auto" w:fill="auto"/>
          </w:tcPr>
          <w:p w:rsidR="00002AE4" w:rsidRPr="001D37CB" w:rsidRDefault="00002AE4" w:rsidP="00002AE4">
            <w:pPr>
              <w:pStyle w:val="ac"/>
              <w:tabs>
                <w:tab w:val="left" w:pos="1701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увырок вперёд, кувырок в сторону; </w:t>
            </w:r>
            <w:r>
              <w:rPr>
                <w:rFonts w:ascii="Times New Roman" w:hAnsi="Times New Roman"/>
                <w:sz w:val="24"/>
                <w:szCs w:val="24"/>
              </w:rPr>
              <w:t>стойка на лопатках согнув ноги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D57BEB" w:rsidRDefault="00002AE4" w:rsidP="00002AE4">
            <w:pPr>
              <w:tabs>
                <w:tab w:val="left" w:pos="1701"/>
              </w:tabs>
              <w:rPr>
                <w:rFonts w:eastAsia="Calibri"/>
                <w:sz w:val="20"/>
                <w:szCs w:val="20"/>
              </w:rPr>
            </w:pPr>
          </w:p>
        </w:tc>
      </w:tr>
      <w:tr w:rsidR="00002AE4" w:rsidRPr="005D75A8" w:rsidTr="003847D0">
        <w:trPr>
          <w:trHeight w:val="241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96" w:type="dxa"/>
            <w:shd w:val="clear" w:color="auto" w:fill="auto"/>
          </w:tcPr>
          <w:p w:rsidR="00002AE4" w:rsidRPr="001D37CB" w:rsidRDefault="00002AE4" w:rsidP="00002AE4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noProof/>
                <w:sz w:val="24"/>
                <w:szCs w:val="24"/>
              </w:rPr>
              <w:t>к</w:t>
            </w:r>
            <w:r w:rsidRPr="001D37CB">
              <w:rPr>
                <w:noProof/>
                <w:sz w:val="24"/>
                <w:szCs w:val="24"/>
              </w:rPr>
              <w:t>увырок назад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206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96" w:type="dxa"/>
            <w:shd w:val="clear" w:color="auto" w:fill="auto"/>
          </w:tcPr>
          <w:p w:rsidR="00002AE4" w:rsidRPr="001D37CB" w:rsidRDefault="00002AE4" w:rsidP="00002AE4">
            <w:pPr>
              <w:pStyle w:val="ac"/>
              <w:tabs>
                <w:tab w:val="left" w:pos="1701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1D37CB">
              <w:rPr>
                <w:noProof/>
                <w:sz w:val="24"/>
                <w:szCs w:val="24"/>
              </w:rPr>
              <w:t>«мостик» с помощью учителя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328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96" w:type="dxa"/>
            <w:shd w:val="clear" w:color="auto" w:fill="auto"/>
          </w:tcPr>
          <w:p w:rsidR="00002AE4" w:rsidRPr="001D37CB" w:rsidRDefault="00002AE4" w:rsidP="00002AE4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D37CB">
              <w:rPr>
                <w:rFonts w:ascii="Times New Roman" w:hAnsi="Times New Roman"/>
                <w:noProof/>
                <w:sz w:val="24"/>
                <w:szCs w:val="24"/>
              </w:rPr>
              <w:t>Акробатические упражнения: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1D37CB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525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002AE4" w:rsidRPr="001D37CB" w:rsidRDefault="00002AE4" w:rsidP="00002AE4">
            <w:pPr>
              <w:pStyle w:val="ac"/>
              <w:ind w:firstLine="0"/>
              <w:jc w:val="left"/>
              <w:rPr>
                <w:rFonts w:ascii="Times New Roman" w:hAnsi="Times New Roman"/>
                <w:iCs/>
                <w:spacing w:val="2"/>
                <w:sz w:val="24"/>
                <w:szCs w:val="24"/>
                <w:lang w:eastAsia="ru-RU"/>
              </w:rPr>
            </w:pPr>
            <w:r w:rsidRPr="001D37CB">
              <w:rPr>
                <w:rFonts w:ascii="Times New Roman" w:hAnsi="Times New Roman"/>
                <w:iCs/>
                <w:spacing w:val="2"/>
                <w:sz w:val="24"/>
                <w:szCs w:val="24"/>
                <w:lang w:eastAsia="ru-RU"/>
              </w:rPr>
              <w:t>Вис на рейке гимнастической стенки на в</w:t>
            </w:r>
            <w:r>
              <w:rPr>
                <w:rFonts w:ascii="Times New Roman" w:hAnsi="Times New Roman"/>
                <w:iCs/>
                <w:spacing w:val="2"/>
                <w:sz w:val="24"/>
                <w:szCs w:val="24"/>
                <w:lang w:eastAsia="ru-RU"/>
              </w:rPr>
              <w:t>ремя, на канате с раскачиванием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261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002AE4" w:rsidRPr="001D37CB" w:rsidRDefault="00002AE4" w:rsidP="00002AE4">
            <w:pPr>
              <w:tabs>
                <w:tab w:val="left" w:pos="1701"/>
              </w:tabs>
              <w:rPr>
                <w:color w:val="000000"/>
                <w:sz w:val="24"/>
                <w:szCs w:val="24"/>
              </w:rPr>
            </w:pPr>
            <w:r w:rsidRPr="001D37CB">
              <w:rPr>
                <w:noProof/>
                <w:color w:val="000000"/>
                <w:sz w:val="24"/>
                <w:szCs w:val="24"/>
              </w:rPr>
              <w:t>Подтягивание в висе на канате, стоя на полу ноги врозь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260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</w:tcBorders>
            <w:shd w:val="clear" w:color="auto" w:fill="auto"/>
          </w:tcPr>
          <w:p w:rsidR="00002AE4" w:rsidRPr="00665586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  <w:r w:rsidRPr="001D37CB">
              <w:rPr>
                <w:color w:val="000000"/>
                <w:sz w:val="24"/>
                <w:szCs w:val="24"/>
              </w:rPr>
              <w:t>Лазанье по гимнастической стенке.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310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4"/>
                <w:szCs w:val="24"/>
              </w:rPr>
            </w:pPr>
            <w:r w:rsidRPr="001D37CB">
              <w:rPr>
                <w:color w:val="000000"/>
                <w:sz w:val="24"/>
                <w:szCs w:val="24"/>
              </w:rPr>
              <w:t>Лазанье по канату;</w:t>
            </w:r>
            <w:r>
              <w:rPr>
                <w:color w:val="000000"/>
                <w:sz w:val="24"/>
                <w:szCs w:val="24"/>
              </w:rPr>
              <w:t xml:space="preserve"> перелезание через бревно, коня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373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7796" w:type="dxa"/>
            <w:shd w:val="clear" w:color="auto" w:fill="auto"/>
          </w:tcPr>
          <w:p w:rsidR="00002AE4" w:rsidRPr="00665586" w:rsidRDefault="00002AE4" w:rsidP="00002AE4">
            <w:pPr>
              <w:rPr>
                <w:noProof/>
                <w:sz w:val="24"/>
                <w:szCs w:val="24"/>
              </w:rPr>
            </w:pPr>
            <w:r w:rsidRPr="001D37CB">
              <w:rPr>
                <w:noProof/>
                <w:sz w:val="24"/>
                <w:szCs w:val="24"/>
              </w:rPr>
              <w:t>Стойка на двух и о</w:t>
            </w:r>
            <w:r>
              <w:rPr>
                <w:noProof/>
                <w:sz w:val="24"/>
                <w:szCs w:val="24"/>
              </w:rPr>
              <w:t>дной ноге с закрытыми глазами</w:t>
            </w:r>
            <w:r w:rsidR="00852C46">
              <w:rPr>
                <w:noProof/>
                <w:sz w:val="24"/>
                <w:szCs w:val="24"/>
              </w:rPr>
              <w:t>.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C6574B">
              <w:rPr>
                <w:noProof/>
                <w:sz w:val="24"/>
                <w:szCs w:val="24"/>
              </w:rPr>
              <w:t>Равновесие «ласточка».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1D37CB">
              <w:rPr>
                <w:noProof/>
                <w:sz w:val="24"/>
                <w:szCs w:val="24"/>
              </w:rPr>
              <w:t>Упражнен</w:t>
            </w:r>
            <w:r>
              <w:rPr>
                <w:noProof/>
                <w:sz w:val="24"/>
                <w:szCs w:val="24"/>
              </w:rPr>
              <w:t xml:space="preserve">ия на гимнастической скамейке. </w:t>
            </w:r>
            <w:r w:rsidRPr="001D37CB">
              <w:rPr>
                <w:noProof/>
                <w:sz w:val="24"/>
                <w:szCs w:val="24"/>
              </w:rPr>
              <w:t>Ходьба по гимнастическому бревну высотой 80 см</w:t>
            </w:r>
          </w:p>
        </w:tc>
        <w:tc>
          <w:tcPr>
            <w:tcW w:w="992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4C1943" w:rsidRPr="005D75A8" w:rsidTr="003847D0">
        <w:trPr>
          <w:trHeight w:val="271"/>
        </w:trPr>
        <w:tc>
          <w:tcPr>
            <w:tcW w:w="534" w:type="dxa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96" w:type="dxa"/>
            <w:shd w:val="clear" w:color="auto" w:fill="auto"/>
          </w:tcPr>
          <w:p w:rsidR="004C1943" w:rsidRPr="00665586" w:rsidRDefault="004C1943" w:rsidP="003847D0">
            <w:pPr>
              <w:tabs>
                <w:tab w:val="left" w:pos="1701"/>
              </w:tabs>
              <w:rPr>
                <w:color w:val="000000"/>
                <w:sz w:val="24"/>
                <w:szCs w:val="24"/>
              </w:rPr>
            </w:pPr>
            <w:r w:rsidRPr="000545B9">
              <w:rPr>
                <w:sz w:val="24"/>
                <w:szCs w:val="24"/>
                <w:lang w:eastAsia="ru-RU"/>
              </w:rPr>
              <w:t>Опорный прыжок</w:t>
            </w:r>
            <w:r w:rsidRPr="00F94AD5">
              <w:rPr>
                <w:sz w:val="24"/>
                <w:szCs w:val="24"/>
                <w:lang w:eastAsia="ru-RU"/>
              </w:rPr>
              <w:t xml:space="preserve"> согнув ноги</w:t>
            </w:r>
          </w:p>
        </w:tc>
        <w:tc>
          <w:tcPr>
            <w:tcW w:w="992" w:type="dxa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6953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C1943" w:rsidRPr="00AA6953" w:rsidRDefault="00002AE4" w:rsidP="003847D0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C1943" w:rsidRPr="005D75A8" w:rsidRDefault="004C1943" w:rsidP="003847D0">
            <w:pPr>
              <w:tabs>
                <w:tab w:val="left" w:pos="1701"/>
              </w:tabs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4C1943" w:rsidRPr="005D75A8" w:rsidTr="003847D0">
        <w:trPr>
          <w:gridAfter w:val="2"/>
          <w:wAfter w:w="4253" w:type="dxa"/>
          <w:trHeight w:val="446"/>
        </w:trPr>
        <w:tc>
          <w:tcPr>
            <w:tcW w:w="534" w:type="dxa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4C1943" w:rsidRPr="00AA6953" w:rsidRDefault="004C1943" w:rsidP="003847D0">
            <w:pPr>
              <w:tabs>
                <w:tab w:val="left" w:pos="1701"/>
              </w:tabs>
              <w:rPr>
                <w:b/>
                <w:color w:val="000000"/>
                <w:sz w:val="24"/>
                <w:szCs w:val="24"/>
              </w:rPr>
            </w:pPr>
            <w:r w:rsidRPr="00AA6953">
              <w:rPr>
                <w:b/>
                <w:color w:val="000000"/>
                <w:sz w:val="24"/>
                <w:szCs w:val="24"/>
              </w:rPr>
              <w:t xml:space="preserve">Подвижные </w:t>
            </w:r>
            <w:r>
              <w:rPr>
                <w:b/>
                <w:color w:val="000000"/>
                <w:sz w:val="24"/>
                <w:szCs w:val="24"/>
              </w:rPr>
              <w:t xml:space="preserve">и спортивные </w:t>
            </w:r>
            <w:r w:rsidRPr="00AA6953">
              <w:rPr>
                <w:b/>
                <w:color w:val="000000"/>
                <w:sz w:val="24"/>
                <w:szCs w:val="24"/>
              </w:rPr>
              <w:t xml:space="preserve">игры </w:t>
            </w:r>
          </w:p>
        </w:tc>
        <w:tc>
          <w:tcPr>
            <w:tcW w:w="992" w:type="dxa"/>
            <w:shd w:val="clear" w:color="auto" w:fill="auto"/>
          </w:tcPr>
          <w:p w:rsidR="004C1943" w:rsidRPr="001537AD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537AD">
              <w:rPr>
                <w:rFonts w:eastAsia="Calibri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1943" w:rsidRPr="001537AD" w:rsidRDefault="004C1943" w:rsidP="003847D0">
            <w:pPr>
              <w:tabs>
                <w:tab w:val="left" w:pos="1701"/>
              </w:tabs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1537AD">
              <w:rPr>
                <w:rFonts w:eastAsia="Calibri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002AE4" w:rsidRPr="005D75A8" w:rsidTr="003847D0">
        <w:trPr>
          <w:trHeight w:val="160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96" w:type="dxa"/>
            <w:shd w:val="clear" w:color="auto" w:fill="auto"/>
          </w:tcPr>
          <w:p w:rsidR="00002AE4" w:rsidRPr="00AA6953" w:rsidRDefault="00002AE4" w:rsidP="00002AE4">
            <w:pPr>
              <w:pStyle w:val="ac"/>
              <w:spacing w:line="240" w:lineRule="auto"/>
              <w:ind w:firstLine="0"/>
              <w:jc w:val="left"/>
              <w:rPr>
                <w:noProof/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Баскетбол.</w:t>
            </w:r>
            <w:r w:rsidRPr="00F94AD5">
              <w:rPr>
                <w:sz w:val="24"/>
                <w:szCs w:val="24"/>
              </w:rPr>
              <w:t xml:space="preserve"> Правила игры. 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002AE4" w:rsidRPr="005D75A8" w:rsidRDefault="00396482" w:rsidP="00002AE4">
            <w:pPr>
              <w:tabs>
                <w:tab w:val="left" w:pos="1701"/>
              </w:tabs>
              <w:rPr>
                <w:rFonts w:eastAsia="Calibri"/>
                <w:sz w:val="28"/>
                <w:szCs w:val="28"/>
              </w:rPr>
            </w:pPr>
            <w:hyperlink r:id="rId19" w:history="1">
              <w:r w:rsidR="00002AE4" w:rsidRPr="003E25D9">
                <w:rPr>
                  <w:rStyle w:val="ae"/>
                  <w:highlight w:val="yellow"/>
                </w:rPr>
                <w:t>https://resh.edu.ru/subject/9/7/</w:t>
              </w:r>
            </w:hyperlink>
          </w:p>
        </w:tc>
      </w:tr>
      <w:tr w:rsidR="00002AE4" w:rsidRPr="005D75A8" w:rsidTr="003847D0">
        <w:trPr>
          <w:trHeight w:val="264"/>
        </w:trPr>
        <w:tc>
          <w:tcPr>
            <w:tcW w:w="534" w:type="dxa"/>
            <w:shd w:val="clear" w:color="auto" w:fill="auto"/>
          </w:tcPr>
          <w:p w:rsidR="00002AE4" w:rsidRPr="00AA6953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96" w:type="dxa"/>
            <w:shd w:val="clear" w:color="auto" w:fill="auto"/>
          </w:tcPr>
          <w:p w:rsidR="00002AE4" w:rsidRPr="00AA6953" w:rsidRDefault="00002AE4" w:rsidP="00002AE4">
            <w:pPr>
              <w:pStyle w:val="ac"/>
              <w:spacing w:line="240" w:lineRule="auto"/>
              <w:ind w:firstLine="0"/>
              <w:jc w:val="left"/>
              <w:rPr>
                <w:noProof/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Баскетбол.</w:t>
            </w:r>
            <w:r w:rsidRPr="00F94AD5">
              <w:rPr>
                <w:sz w:val="24"/>
                <w:szCs w:val="24"/>
              </w:rPr>
              <w:t xml:space="preserve"> Основные элементы техники владения мячом. 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widowControl/>
              <w:tabs>
                <w:tab w:val="left" w:pos="1701"/>
              </w:tabs>
              <w:autoSpaceDE/>
              <w:autoSpaceDN/>
              <w:spacing w:after="200"/>
              <w:jc w:val="center"/>
              <w:rPr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211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>
              <w:t>25</w:t>
            </w:r>
          </w:p>
        </w:tc>
        <w:tc>
          <w:tcPr>
            <w:tcW w:w="7796" w:type="dxa"/>
            <w:shd w:val="clear" w:color="auto" w:fill="auto"/>
          </w:tcPr>
          <w:p w:rsidR="00002AE4" w:rsidRPr="00AA6953" w:rsidRDefault="00002AE4" w:rsidP="00002AE4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Баскетбол.</w:t>
            </w:r>
            <w:r w:rsidRPr="00F94AD5">
              <w:rPr>
                <w:sz w:val="24"/>
                <w:szCs w:val="24"/>
              </w:rPr>
              <w:t xml:space="preserve"> Учебная игра по упрощенным правилам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349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>
              <w:t>26</w:t>
            </w:r>
          </w:p>
        </w:tc>
        <w:tc>
          <w:tcPr>
            <w:tcW w:w="7796" w:type="dxa"/>
            <w:shd w:val="clear" w:color="auto" w:fill="auto"/>
          </w:tcPr>
          <w:p w:rsidR="00002AE4" w:rsidRDefault="00002AE4" w:rsidP="00002AE4">
            <w:pPr>
              <w:pStyle w:val="ac"/>
              <w:spacing w:line="240" w:lineRule="auto"/>
              <w:ind w:firstLine="0"/>
              <w:jc w:val="left"/>
            </w:pPr>
            <w:r w:rsidRPr="000545B9">
              <w:rPr>
                <w:sz w:val="24"/>
                <w:szCs w:val="24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Правила игры. 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221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>
              <w:t>27</w:t>
            </w:r>
          </w:p>
        </w:tc>
        <w:tc>
          <w:tcPr>
            <w:tcW w:w="7796" w:type="dxa"/>
            <w:shd w:val="clear" w:color="auto" w:fill="auto"/>
          </w:tcPr>
          <w:p w:rsidR="00002AE4" w:rsidRPr="00AA6953" w:rsidRDefault="00002AE4" w:rsidP="00002AE4">
            <w:pPr>
              <w:pStyle w:val="ac"/>
              <w:spacing w:line="240" w:lineRule="auto"/>
              <w:ind w:firstLine="0"/>
              <w:jc w:val="left"/>
              <w:rPr>
                <w:noProof/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Основные элементы техники владения мячом. 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326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 w:rsidRPr="00AD7FC9">
              <w:t>28</w:t>
            </w:r>
          </w:p>
        </w:tc>
        <w:tc>
          <w:tcPr>
            <w:tcW w:w="7796" w:type="dxa"/>
            <w:shd w:val="clear" w:color="auto" w:fill="auto"/>
          </w:tcPr>
          <w:p w:rsidR="00002AE4" w:rsidRPr="000545B9" w:rsidRDefault="00002AE4" w:rsidP="00002AE4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545B9">
              <w:rPr>
                <w:sz w:val="24"/>
                <w:szCs w:val="24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Учебная игра по упрощенным правилам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132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 w:rsidRPr="00AD7FC9">
              <w:t>29</w:t>
            </w:r>
          </w:p>
        </w:tc>
        <w:tc>
          <w:tcPr>
            <w:tcW w:w="7796" w:type="dxa"/>
            <w:shd w:val="clear" w:color="auto" w:fill="auto"/>
          </w:tcPr>
          <w:p w:rsidR="00002AE4" w:rsidRDefault="00002AE4" w:rsidP="00002AE4">
            <w:pPr>
              <w:pStyle w:val="ac"/>
              <w:spacing w:line="240" w:lineRule="auto"/>
              <w:ind w:firstLine="0"/>
              <w:jc w:val="left"/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Правила игры. 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163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 w:rsidRPr="00AD7FC9">
              <w:t>30</w:t>
            </w:r>
          </w:p>
        </w:tc>
        <w:tc>
          <w:tcPr>
            <w:tcW w:w="7796" w:type="dxa"/>
            <w:shd w:val="clear" w:color="auto" w:fill="auto"/>
          </w:tcPr>
          <w:p w:rsidR="00002AE4" w:rsidRDefault="00002AE4" w:rsidP="00002AE4">
            <w:pPr>
              <w:pStyle w:val="ac"/>
              <w:spacing w:line="240" w:lineRule="auto"/>
              <w:ind w:firstLine="0"/>
              <w:jc w:val="left"/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Основные элементы техники владения мячом и ракеткой. 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357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 w:rsidRPr="00AD7FC9">
              <w:t>31</w:t>
            </w:r>
          </w:p>
        </w:tc>
        <w:tc>
          <w:tcPr>
            <w:tcW w:w="7796" w:type="dxa"/>
            <w:shd w:val="clear" w:color="auto" w:fill="auto"/>
          </w:tcPr>
          <w:p w:rsidR="00002AE4" w:rsidRPr="000545B9" w:rsidRDefault="00002AE4" w:rsidP="00002AE4">
            <w:pPr>
              <w:pStyle w:val="ac"/>
              <w:spacing w:line="240" w:lineRule="auto"/>
              <w:ind w:firstLine="0"/>
              <w:jc w:val="left"/>
              <w:rPr>
                <w:rStyle w:val="c12"/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Учебная игра в настольный теннис.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144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 w:rsidRPr="00AD7FC9">
              <w:t>32</w:t>
            </w:r>
          </w:p>
        </w:tc>
        <w:tc>
          <w:tcPr>
            <w:tcW w:w="7796" w:type="dxa"/>
            <w:shd w:val="clear" w:color="auto" w:fill="auto"/>
          </w:tcPr>
          <w:p w:rsidR="00002AE4" w:rsidRPr="000545B9" w:rsidRDefault="00002AE4" w:rsidP="00002AE4">
            <w:pPr>
              <w:pStyle w:val="ac"/>
              <w:spacing w:line="240" w:lineRule="auto"/>
              <w:ind w:firstLine="0"/>
              <w:jc w:val="left"/>
              <w:rPr>
                <w:rStyle w:val="c12"/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45B9">
              <w:rPr>
                <w:sz w:val="24"/>
                <w:szCs w:val="24"/>
              </w:rPr>
              <w:t>Настольный теннис.</w:t>
            </w:r>
            <w:r w:rsidRPr="00F94AD5">
              <w:rPr>
                <w:sz w:val="24"/>
                <w:szCs w:val="24"/>
              </w:rPr>
              <w:t xml:space="preserve"> Учебная игра в настольный теннис.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163"/>
        </w:trPr>
        <w:tc>
          <w:tcPr>
            <w:tcW w:w="534" w:type="dxa"/>
            <w:shd w:val="clear" w:color="auto" w:fill="auto"/>
          </w:tcPr>
          <w:p w:rsidR="00002AE4" w:rsidRPr="00AD7FC9" w:rsidRDefault="00002AE4" w:rsidP="00002AE4">
            <w:r w:rsidRPr="00AD7FC9">
              <w:t>33</w:t>
            </w:r>
          </w:p>
        </w:tc>
        <w:tc>
          <w:tcPr>
            <w:tcW w:w="7796" w:type="dxa"/>
            <w:shd w:val="clear" w:color="auto" w:fill="auto"/>
          </w:tcPr>
          <w:p w:rsidR="00002AE4" w:rsidRPr="00F6713D" w:rsidRDefault="00002AE4" w:rsidP="00002AE4">
            <w:pPr>
              <w:rPr>
                <w:rStyle w:val="c12"/>
                <w:sz w:val="24"/>
                <w:szCs w:val="24"/>
                <w:lang w:eastAsia="ru-RU"/>
              </w:rPr>
            </w:pPr>
            <w:r w:rsidRPr="00D65BE1">
              <w:rPr>
                <w:rStyle w:val="c12"/>
                <w:sz w:val="24"/>
                <w:szCs w:val="24"/>
                <w:lang w:eastAsia="ru-RU"/>
              </w:rPr>
              <w:t>Коррекционно-развивающие игры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002AE4" w:rsidRPr="005D75A8" w:rsidTr="003847D0">
        <w:trPr>
          <w:trHeight w:val="178"/>
        </w:trPr>
        <w:tc>
          <w:tcPr>
            <w:tcW w:w="534" w:type="dxa"/>
            <w:shd w:val="clear" w:color="auto" w:fill="auto"/>
          </w:tcPr>
          <w:p w:rsidR="00002AE4" w:rsidRDefault="00002AE4" w:rsidP="00002AE4">
            <w:r w:rsidRPr="00AD7FC9">
              <w:t>34</w:t>
            </w:r>
          </w:p>
        </w:tc>
        <w:tc>
          <w:tcPr>
            <w:tcW w:w="7796" w:type="dxa"/>
            <w:shd w:val="clear" w:color="auto" w:fill="auto"/>
          </w:tcPr>
          <w:p w:rsidR="00002AE4" w:rsidRPr="00F6713D" w:rsidRDefault="00002AE4" w:rsidP="00002AE4">
            <w:pPr>
              <w:rPr>
                <w:rStyle w:val="c12"/>
                <w:sz w:val="24"/>
                <w:szCs w:val="24"/>
                <w:lang w:eastAsia="ru-RU"/>
              </w:rPr>
            </w:pPr>
            <w:r w:rsidRPr="00D65BE1">
              <w:rPr>
                <w:rStyle w:val="c12"/>
                <w:sz w:val="24"/>
                <w:szCs w:val="24"/>
                <w:lang w:eastAsia="ru-RU"/>
              </w:rPr>
              <w:t>Коррекционно-развивающие игры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02AE4" w:rsidRDefault="00002AE4" w:rsidP="00002AE4">
            <w:pPr>
              <w:tabs>
                <w:tab w:val="left" w:pos="1701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02AE4" w:rsidRPr="005D75A8" w:rsidRDefault="00002AE4" w:rsidP="00002AE4">
            <w:pPr>
              <w:tabs>
                <w:tab w:val="left" w:pos="1701"/>
              </w:tabs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4C1943" w:rsidRDefault="004C1943" w:rsidP="004C1943">
      <w:pPr>
        <w:pStyle w:val="a3"/>
        <w:rPr>
          <w:sz w:val="23"/>
        </w:rPr>
      </w:pPr>
    </w:p>
    <w:p w:rsidR="004C1943" w:rsidRDefault="004C1943" w:rsidP="004C1943">
      <w:pPr>
        <w:pStyle w:val="a3"/>
        <w:rPr>
          <w:sz w:val="23"/>
        </w:rPr>
      </w:pPr>
    </w:p>
    <w:p w:rsidR="004C1943" w:rsidRDefault="004C1943" w:rsidP="004C1943">
      <w:pPr>
        <w:pStyle w:val="11"/>
        <w:tabs>
          <w:tab w:val="left" w:pos="4565"/>
          <w:tab w:val="left" w:pos="4566"/>
          <w:tab w:val="left" w:pos="6725"/>
        </w:tabs>
        <w:spacing w:before="89"/>
        <w:ind w:left="4565"/>
        <w:jc w:val="left"/>
      </w:pPr>
    </w:p>
    <w:p w:rsidR="004C1943" w:rsidRDefault="004C1943" w:rsidP="004C1943">
      <w:pPr>
        <w:pStyle w:val="11"/>
        <w:tabs>
          <w:tab w:val="left" w:pos="4565"/>
          <w:tab w:val="left" w:pos="4566"/>
        </w:tabs>
        <w:spacing w:before="89"/>
        <w:ind w:left="4565"/>
        <w:jc w:val="left"/>
      </w:pPr>
    </w:p>
    <w:p w:rsidR="004C1943" w:rsidRDefault="004C1943" w:rsidP="004C1943">
      <w:pPr>
        <w:pStyle w:val="11"/>
        <w:tabs>
          <w:tab w:val="left" w:pos="4565"/>
          <w:tab w:val="left" w:pos="4566"/>
        </w:tabs>
        <w:spacing w:before="89"/>
        <w:ind w:left="4565"/>
        <w:jc w:val="left"/>
      </w:pPr>
    </w:p>
    <w:p w:rsidR="004C1943" w:rsidRDefault="004C1943" w:rsidP="004C1943">
      <w:pPr>
        <w:pStyle w:val="11"/>
        <w:tabs>
          <w:tab w:val="left" w:pos="4565"/>
          <w:tab w:val="left" w:pos="4566"/>
        </w:tabs>
        <w:spacing w:before="89"/>
        <w:ind w:left="4565"/>
        <w:jc w:val="left"/>
      </w:pPr>
    </w:p>
    <w:p w:rsidR="004C1943" w:rsidRDefault="004C1943" w:rsidP="004C1943">
      <w:pPr>
        <w:pStyle w:val="11"/>
        <w:tabs>
          <w:tab w:val="left" w:pos="5088"/>
          <w:tab w:val="left" w:pos="5089"/>
        </w:tabs>
        <w:spacing w:before="67"/>
        <w:ind w:left="5089" w:right="0"/>
        <w:jc w:val="left"/>
      </w:pPr>
    </w:p>
    <w:p w:rsidR="004C1943" w:rsidRDefault="004C1943" w:rsidP="004C1943">
      <w:pPr>
        <w:pStyle w:val="11"/>
        <w:tabs>
          <w:tab w:val="left" w:pos="5088"/>
          <w:tab w:val="left" w:pos="5089"/>
        </w:tabs>
        <w:spacing w:before="67"/>
        <w:ind w:left="5089" w:right="0"/>
        <w:jc w:val="left"/>
      </w:pPr>
    </w:p>
    <w:p w:rsidR="004C1943" w:rsidRDefault="004C1943" w:rsidP="005D75A8">
      <w:pPr>
        <w:tabs>
          <w:tab w:val="left" w:pos="1701"/>
        </w:tabs>
        <w:adjustRightInd w:val="0"/>
        <w:ind w:firstLine="709"/>
        <w:jc w:val="center"/>
        <w:rPr>
          <w:sz w:val="28"/>
          <w:szCs w:val="28"/>
        </w:rPr>
      </w:pPr>
    </w:p>
    <w:sectPr w:rsidR="004C1943" w:rsidSect="005D75A8">
      <w:footerReference w:type="default" r:id="rId20"/>
      <w:pgSz w:w="16840" w:h="11910" w:orient="landscape"/>
      <w:pgMar w:top="567" w:right="567" w:bottom="567" w:left="1418" w:header="0" w:footer="9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482" w:rsidRDefault="00396482">
      <w:r>
        <w:separator/>
      </w:r>
    </w:p>
  </w:endnote>
  <w:endnote w:type="continuationSeparator" w:id="0">
    <w:p w:rsidR="00396482" w:rsidRDefault="0039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9AB" w:rsidRDefault="00CA0D3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79AB" w:rsidRPr="00EB79AB" w:rsidRDefault="00EB79AB" w:rsidP="00EB79A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0.35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B3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" filled="f" stroked="f">
              <v:textbox inset="0,0,0,0">
                <w:txbxContent>
                  <w:p w:rsidR="00EB79AB" w:rsidRPr="00EB79AB" w:rsidRDefault="00EB79AB" w:rsidP="00EB79AB"/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9AB" w:rsidRDefault="00EB79A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482" w:rsidRDefault="00396482">
      <w:r>
        <w:separator/>
      </w:r>
    </w:p>
  </w:footnote>
  <w:footnote w:type="continuationSeparator" w:id="0">
    <w:p w:rsidR="00396482" w:rsidRDefault="00396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B6E3D"/>
    <w:multiLevelType w:val="hybridMultilevel"/>
    <w:tmpl w:val="D07012E8"/>
    <w:lvl w:ilvl="0" w:tplc="D3EC91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497521"/>
    <w:multiLevelType w:val="multilevel"/>
    <w:tmpl w:val="848C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ACC46B3"/>
    <w:multiLevelType w:val="hybridMultilevel"/>
    <w:tmpl w:val="15E8DCEA"/>
    <w:lvl w:ilvl="0" w:tplc="8EC4A076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C94C6B4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8DD240A0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B2F29A6A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703419F8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9E1ABA96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871EEC74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C9D68A88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FFFAA1E4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4">
    <w:nsid w:val="2548072C"/>
    <w:multiLevelType w:val="hybridMultilevel"/>
    <w:tmpl w:val="8B06FF04"/>
    <w:lvl w:ilvl="0" w:tplc="D75ED3B4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00546E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306A142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F5C0520A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BFCEDB2C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A940A034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53E6212E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4C0CDCE0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1970414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5">
    <w:nsid w:val="3F782788"/>
    <w:multiLevelType w:val="hybridMultilevel"/>
    <w:tmpl w:val="D50EF064"/>
    <w:lvl w:ilvl="0" w:tplc="CAEAF858">
      <w:numFmt w:val="bullet"/>
      <w:lvlText w:val=""/>
      <w:lvlJc w:val="left"/>
      <w:pPr>
        <w:ind w:left="13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A5E15F8">
      <w:numFmt w:val="bullet"/>
      <w:lvlText w:val=""/>
      <w:lvlJc w:val="left"/>
      <w:pPr>
        <w:ind w:left="1566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AE40A3E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3" w:tplc="31947C04">
      <w:numFmt w:val="bullet"/>
      <w:lvlText w:val="•"/>
      <w:lvlJc w:val="left"/>
      <w:pPr>
        <w:ind w:left="3285" w:hanging="360"/>
      </w:pPr>
      <w:rPr>
        <w:rFonts w:hint="default"/>
        <w:lang w:val="ru-RU" w:eastAsia="en-US" w:bidi="ar-SA"/>
      </w:rPr>
    </w:lvl>
    <w:lvl w:ilvl="4" w:tplc="1480CDA4">
      <w:numFmt w:val="bullet"/>
      <w:lvlText w:val="•"/>
      <w:lvlJc w:val="left"/>
      <w:pPr>
        <w:ind w:left="4148" w:hanging="360"/>
      </w:pPr>
      <w:rPr>
        <w:rFonts w:hint="default"/>
        <w:lang w:val="ru-RU" w:eastAsia="en-US" w:bidi="ar-SA"/>
      </w:rPr>
    </w:lvl>
    <w:lvl w:ilvl="5" w:tplc="98F69680">
      <w:numFmt w:val="bullet"/>
      <w:lvlText w:val="•"/>
      <w:lvlJc w:val="left"/>
      <w:pPr>
        <w:ind w:left="5011" w:hanging="360"/>
      </w:pPr>
      <w:rPr>
        <w:rFonts w:hint="default"/>
        <w:lang w:val="ru-RU" w:eastAsia="en-US" w:bidi="ar-SA"/>
      </w:rPr>
    </w:lvl>
    <w:lvl w:ilvl="6" w:tplc="283CE8F4">
      <w:numFmt w:val="bullet"/>
      <w:lvlText w:val="•"/>
      <w:lvlJc w:val="left"/>
      <w:pPr>
        <w:ind w:left="5874" w:hanging="360"/>
      </w:pPr>
      <w:rPr>
        <w:rFonts w:hint="default"/>
        <w:lang w:val="ru-RU" w:eastAsia="en-US" w:bidi="ar-SA"/>
      </w:rPr>
    </w:lvl>
    <w:lvl w:ilvl="7" w:tplc="7C4AAC1A">
      <w:numFmt w:val="bullet"/>
      <w:lvlText w:val="•"/>
      <w:lvlJc w:val="left"/>
      <w:pPr>
        <w:ind w:left="6737" w:hanging="360"/>
      </w:pPr>
      <w:rPr>
        <w:rFonts w:hint="default"/>
        <w:lang w:val="ru-RU" w:eastAsia="en-US" w:bidi="ar-SA"/>
      </w:rPr>
    </w:lvl>
    <w:lvl w:ilvl="8" w:tplc="F480616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</w:abstractNum>
  <w:abstractNum w:abstractNumId="6">
    <w:nsid w:val="447D3BF6"/>
    <w:multiLevelType w:val="hybridMultilevel"/>
    <w:tmpl w:val="2266E63A"/>
    <w:lvl w:ilvl="0" w:tplc="9D7629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A9675C"/>
    <w:multiLevelType w:val="multilevel"/>
    <w:tmpl w:val="4AA9675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CF3B71"/>
    <w:multiLevelType w:val="hybridMultilevel"/>
    <w:tmpl w:val="3BB2AAEA"/>
    <w:lvl w:ilvl="0" w:tplc="F926C1A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6A522B"/>
    <w:multiLevelType w:val="multilevel"/>
    <w:tmpl w:val="2A4C2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000312"/>
    <w:multiLevelType w:val="multilevel"/>
    <w:tmpl w:val="E3E0B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4D2124F"/>
    <w:multiLevelType w:val="multilevel"/>
    <w:tmpl w:val="64D212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8574A4"/>
    <w:multiLevelType w:val="multilevel"/>
    <w:tmpl w:val="275C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20E5F14"/>
    <w:multiLevelType w:val="multilevel"/>
    <w:tmpl w:val="BC886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61B394E"/>
    <w:multiLevelType w:val="multilevel"/>
    <w:tmpl w:val="2D160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15"/>
  </w:num>
  <w:num w:numId="9">
    <w:abstractNumId w:val="13"/>
  </w:num>
  <w:num w:numId="10">
    <w:abstractNumId w:val="9"/>
  </w:num>
  <w:num w:numId="11">
    <w:abstractNumId w:val="2"/>
  </w:num>
  <w:num w:numId="12">
    <w:abstractNumId w:val="14"/>
  </w:num>
  <w:num w:numId="13">
    <w:abstractNumId w:val="6"/>
  </w:num>
  <w:num w:numId="14">
    <w:abstractNumId w:val="0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34"/>
    <w:rsid w:val="00002AE4"/>
    <w:rsid w:val="000354AB"/>
    <w:rsid w:val="000560CD"/>
    <w:rsid w:val="00067648"/>
    <w:rsid w:val="000714FA"/>
    <w:rsid w:val="00085926"/>
    <w:rsid w:val="000D1B18"/>
    <w:rsid w:val="000D5100"/>
    <w:rsid w:val="001011BA"/>
    <w:rsid w:val="00144F55"/>
    <w:rsid w:val="0016204B"/>
    <w:rsid w:val="00163CB7"/>
    <w:rsid w:val="00170BD4"/>
    <w:rsid w:val="001720BB"/>
    <w:rsid w:val="0019290A"/>
    <w:rsid w:val="001B03FA"/>
    <w:rsid w:val="001E50AF"/>
    <w:rsid w:val="0023025F"/>
    <w:rsid w:val="002669CE"/>
    <w:rsid w:val="002805B8"/>
    <w:rsid w:val="002C76C1"/>
    <w:rsid w:val="002E2CCC"/>
    <w:rsid w:val="002E70CC"/>
    <w:rsid w:val="003109E1"/>
    <w:rsid w:val="00322318"/>
    <w:rsid w:val="00337A09"/>
    <w:rsid w:val="003508C8"/>
    <w:rsid w:val="003508D3"/>
    <w:rsid w:val="003656F7"/>
    <w:rsid w:val="00380EC4"/>
    <w:rsid w:val="003847D0"/>
    <w:rsid w:val="00385231"/>
    <w:rsid w:val="00394861"/>
    <w:rsid w:val="00396482"/>
    <w:rsid w:val="003E25D9"/>
    <w:rsid w:val="003E3F7C"/>
    <w:rsid w:val="003E5CC6"/>
    <w:rsid w:val="004265E9"/>
    <w:rsid w:val="004368AE"/>
    <w:rsid w:val="00447CC4"/>
    <w:rsid w:val="0045011A"/>
    <w:rsid w:val="00461D43"/>
    <w:rsid w:val="004737C9"/>
    <w:rsid w:val="0047664F"/>
    <w:rsid w:val="00477875"/>
    <w:rsid w:val="00485964"/>
    <w:rsid w:val="004A5529"/>
    <w:rsid w:val="004C1943"/>
    <w:rsid w:val="004C7823"/>
    <w:rsid w:val="004E03F1"/>
    <w:rsid w:val="00511199"/>
    <w:rsid w:val="00512345"/>
    <w:rsid w:val="00517AD3"/>
    <w:rsid w:val="00522C9E"/>
    <w:rsid w:val="005251EA"/>
    <w:rsid w:val="005348F8"/>
    <w:rsid w:val="00563F54"/>
    <w:rsid w:val="00577C77"/>
    <w:rsid w:val="005977DF"/>
    <w:rsid w:val="005A38F9"/>
    <w:rsid w:val="005D3F97"/>
    <w:rsid w:val="005D6034"/>
    <w:rsid w:val="005D75A8"/>
    <w:rsid w:val="006078EE"/>
    <w:rsid w:val="00651601"/>
    <w:rsid w:val="00663CE2"/>
    <w:rsid w:val="00671E9F"/>
    <w:rsid w:val="0067521C"/>
    <w:rsid w:val="00675EEA"/>
    <w:rsid w:val="006B09F6"/>
    <w:rsid w:val="006E0DFF"/>
    <w:rsid w:val="006F331A"/>
    <w:rsid w:val="00704D91"/>
    <w:rsid w:val="007249CF"/>
    <w:rsid w:val="00731560"/>
    <w:rsid w:val="00737BA2"/>
    <w:rsid w:val="007947CF"/>
    <w:rsid w:val="007B5DDD"/>
    <w:rsid w:val="007D1549"/>
    <w:rsid w:val="007F0321"/>
    <w:rsid w:val="00803369"/>
    <w:rsid w:val="00807C75"/>
    <w:rsid w:val="00814D7B"/>
    <w:rsid w:val="00837D9B"/>
    <w:rsid w:val="0085251F"/>
    <w:rsid w:val="00852C46"/>
    <w:rsid w:val="008717A7"/>
    <w:rsid w:val="00876CFC"/>
    <w:rsid w:val="00877AE2"/>
    <w:rsid w:val="008E15A1"/>
    <w:rsid w:val="009162DC"/>
    <w:rsid w:val="00930D02"/>
    <w:rsid w:val="009500B4"/>
    <w:rsid w:val="009626E3"/>
    <w:rsid w:val="00963D60"/>
    <w:rsid w:val="00974949"/>
    <w:rsid w:val="0098694A"/>
    <w:rsid w:val="009B4CFE"/>
    <w:rsid w:val="00A27DFB"/>
    <w:rsid w:val="00A34D2F"/>
    <w:rsid w:val="00A603B2"/>
    <w:rsid w:val="00A76707"/>
    <w:rsid w:val="00A7705F"/>
    <w:rsid w:val="00AA6953"/>
    <w:rsid w:val="00AD1A1A"/>
    <w:rsid w:val="00AD54DB"/>
    <w:rsid w:val="00B03825"/>
    <w:rsid w:val="00B04587"/>
    <w:rsid w:val="00B33770"/>
    <w:rsid w:val="00B3761D"/>
    <w:rsid w:val="00B54949"/>
    <w:rsid w:val="00B91861"/>
    <w:rsid w:val="00BA1635"/>
    <w:rsid w:val="00BB09FC"/>
    <w:rsid w:val="00BF7DFE"/>
    <w:rsid w:val="00C30951"/>
    <w:rsid w:val="00C57A6A"/>
    <w:rsid w:val="00C65BC1"/>
    <w:rsid w:val="00C87AA9"/>
    <w:rsid w:val="00C908F1"/>
    <w:rsid w:val="00C95C1E"/>
    <w:rsid w:val="00CA0D33"/>
    <w:rsid w:val="00CF00E9"/>
    <w:rsid w:val="00CF7258"/>
    <w:rsid w:val="00D036C2"/>
    <w:rsid w:val="00D14788"/>
    <w:rsid w:val="00D202A7"/>
    <w:rsid w:val="00D41690"/>
    <w:rsid w:val="00D8103C"/>
    <w:rsid w:val="00D82842"/>
    <w:rsid w:val="00D86940"/>
    <w:rsid w:val="00D92863"/>
    <w:rsid w:val="00DB1A62"/>
    <w:rsid w:val="00DC6C31"/>
    <w:rsid w:val="00E1548F"/>
    <w:rsid w:val="00E345C6"/>
    <w:rsid w:val="00E45D11"/>
    <w:rsid w:val="00E5247B"/>
    <w:rsid w:val="00E55601"/>
    <w:rsid w:val="00E936E9"/>
    <w:rsid w:val="00EB79AB"/>
    <w:rsid w:val="00EC2D4E"/>
    <w:rsid w:val="00EC5DEF"/>
    <w:rsid w:val="00EF3B70"/>
    <w:rsid w:val="00F420E4"/>
    <w:rsid w:val="00F45FF8"/>
    <w:rsid w:val="00F60F89"/>
    <w:rsid w:val="00FA0B20"/>
    <w:rsid w:val="00FC120D"/>
    <w:rsid w:val="00FD6EDB"/>
    <w:rsid w:val="00FD712D"/>
    <w:rsid w:val="00FE0458"/>
    <w:rsid w:val="00FE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204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16204B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204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16204B"/>
    <w:pPr>
      <w:spacing w:before="261"/>
      <w:ind w:left="546" w:right="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6204B"/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16204B"/>
    <w:pPr>
      <w:spacing w:before="74"/>
      <w:ind w:left="826" w:hanging="281"/>
    </w:pPr>
    <w:rPr>
      <w:lang w:val="x-none"/>
    </w:rPr>
  </w:style>
  <w:style w:type="paragraph" w:customStyle="1" w:styleId="TableParagraph">
    <w:name w:val="Table Paragraph"/>
    <w:basedOn w:val="a"/>
    <w:uiPriority w:val="1"/>
    <w:qFormat/>
    <w:rsid w:val="0016204B"/>
    <w:pPr>
      <w:ind w:left="106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9500B4"/>
    <w:rPr>
      <w:rFonts w:ascii="Tahoma" w:hAnsi="Tahoma"/>
      <w:sz w:val="16"/>
      <w:szCs w:val="16"/>
      <w:lang w:eastAsia="x-none"/>
    </w:rPr>
  </w:style>
  <w:style w:type="character" w:customStyle="1" w:styleId="a7">
    <w:name w:val="Текст выноски Знак"/>
    <w:link w:val="a6"/>
    <w:uiPriority w:val="99"/>
    <w:semiHidden/>
    <w:rsid w:val="009500B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9">
    <w:name w:val="Верхний колонтитул Знак"/>
    <w:link w:val="a8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b">
    <w:name w:val="Нижний колонтитул Знак"/>
    <w:link w:val="aa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customStyle="1" w:styleId="ac">
    <w:name w:val="Основной"/>
    <w:basedOn w:val="a"/>
    <w:link w:val="ad"/>
    <w:rsid w:val="00A767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character" w:customStyle="1" w:styleId="ad">
    <w:name w:val="Основной Знак"/>
    <w:link w:val="ac"/>
    <w:rsid w:val="00A7670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ParagraphStyle">
    <w:name w:val="Paragraph Style"/>
    <w:rsid w:val="008E15A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c20">
    <w:name w:val="c20"/>
    <w:basedOn w:val="a0"/>
    <w:rsid w:val="00D41690"/>
  </w:style>
  <w:style w:type="character" w:customStyle="1" w:styleId="c4">
    <w:name w:val="c4"/>
    <w:basedOn w:val="a0"/>
    <w:rsid w:val="00D41690"/>
  </w:style>
  <w:style w:type="character" w:styleId="ae">
    <w:name w:val="Hyperlink"/>
    <w:uiPriority w:val="99"/>
    <w:unhideWhenUsed/>
    <w:rsid w:val="00322318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qFormat/>
    <w:locked/>
    <w:rsid w:val="00C65BC1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ConsPlusNormal">
    <w:name w:val="ConsPlusNormal"/>
    <w:rsid w:val="00C65B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E5C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4C1943"/>
    <w:pPr>
      <w:ind w:left="286" w:right="396"/>
      <w:jc w:val="center"/>
      <w:outlineLvl w:val="1"/>
    </w:pPr>
    <w:rPr>
      <w:b/>
      <w:bCs/>
      <w:sz w:val="28"/>
      <w:szCs w:val="28"/>
    </w:rPr>
  </w:style>
  <w:style w:type="character" w:customStyle="1" w:styleId="c12">
    <w:name w:val="c12"/>
    <w:basedOn w:val="a0"/>
    <w:rsid w:val="004C19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204B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16204B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204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16204B"/>
    <w:pPr>
      <w:spacing w:before="261"/>
      <w:ind w:left="546" w:right="3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6204B"/>
    <w:rPr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16204B"/>
    <w:pPr>
      <w:spacing w:before="74"/>
      <w:ind w:left="826" w:hanging="281"/>
    </w:pPr>
    <w:rPr>
      <w:lang w:val="x-none"/>
    </w:rPr>
  </w:style>
  <w:style w:type="paragraph" w:customStyle="1" w:styleId="TableParagraph">
    <w:name w:val="Table Paragraph"/>
    <w:basedOn w:val="a"/>
    <w:uiPriority w:val="1"/>
    <w:qFormat/>
    <w:rsid w:val="0016204B"/>
    <w:pPr>
      <w:ind w:left="106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9500B4"/>
    <w:rPr>
      <w:rFonts w:ascii="Tahoma" w:hAnsi="Tahoma"/>
      <w:sz w:val="16"/>
      <w:szCs w:val="16"/>
      <w:lang w:eastAsia="x-none"/>
    </w:rPr>
  </w:style>
  <w:style w:type="character" w:customStyle="1" w:styleId="a7">
    <w:name w:val="Текст выноски Знак"/>
    <w:link w:val="a6"/>
    <w:uiPriority w:val="99"/>
    <w:semiHidden/>
    <w:rsid w:val="009500B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9">
    <w:name w:val="Верхний колонтитул Знак"/>
    <w:link w:val="a8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D8103C"/>
    <w:pPr>
      <w:tabs>
        <w:tab w:val="center" w:pos="4677"/>
        <w:tab w:val="right" w:pos="9355"/>
      </w:tabs>
    </w:pPr>
    <w:rPr>
      <w:sz w:val="20"/>
      <w:szCs w:val="20"/>
      <w:lang w:eastAsia="x-none"/>
    </w:rPr>
  </w:style>
  <w:style w:type="character" w:customStyle="1" w:styleId="ab">
    <w:name w:val="Нижний колонтитул Знак"/>
    <w:link w:val="aa"/>
    <w:uiPriority w:val="99"/>
    <w:rsid w:val="00D8103C"/>
    <w:rPr>
      <w:rFonts w:ascii="Times New Roman" w:eastAsia="Times New Roman" w:hAnsi="Times New Roman" w:cs="Times New Roman"/>
      <w:lang w:val="ru-RU"/>
    </w:rPr>
  </w:style>
  <w:style w:type="paragraph" w:customStyle="1" w:styleId="ac">
    <w:name w:val="Основной"/>
    <w:basedOn w:val="a"/>
    <w:link w:val="ad"/>
    <w:rsid w:val="00A76707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character" w:customStyle="1" w:styleId="ad">
    <w:name w:val="Основной Знак"/>
    <w:link w:val="ac"/>
    <w:rsid w:val="00A7670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ParagraphStyle">
    <w:name w:val="Paragraph Style"/>
    <w:rsid w:val="008E15A1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c20">
    <w:name w:val="c20"/>
    <w:basedOn w:val="a0"/>
    <w:rsid w:val="00D41690"/>
  </w:style>
  <w:style w:type="character" w:customStyle="1" w:styleId="c4">
    <w:name w:val="c4"/>
    <w:basedOn w:val="a0"/>
    <w:rsid w:val="00D41690"/>
  </w:style>
  <w:style w:type="character" w:styleId="ae">
    <w:name w:val="Hyperlink"/>
    <w:uiPriority w:val="99"/>
    <w:unhideWhenUsed/>
    <w:rsid w:val="00322318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qFormat/>
    <w:locked/>
    <w:rsid w:val="00C65BC1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ConsPlusNormal">
    <w:name w:val="ConsPlusNormal"/>
    <w:rsid w:val="00C65B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E5C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4C1943"/>
    <w:pPr>
      <w:ind w:left="286" w:right="396"/>
      <w:jc w:val="center"/>
      <w:outlineLvl w:val="1"/>
    </w:pPr>
    <w:rPr>
      <w:b/>
      <w:bCs/>
      <w:sz w:val="28"/>
      <w:szCs w:val="28"/>
    </w:rPr>
  </w:style>
  <w:style w:type="character" w:customStyle="1" w:styleId="c12">
    <w:name w:val="c12"/>
    <w:basedOn w:val="a0"/>
    <w:rsid w:val="004C1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9/7/" TargetMode="External"/><Relationship Id="rId18" Type="http://schemas.openxmlformats.org/officeDocument/2006/relationships/hyperlink" Target="https://resh.edu.ru/subject/9/7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9/7/" TargetMode="External"/><Relationship Id="rId17" Type="http://schemas.openxmlformats.org/officeDocument/2006/relationships/hyperlink" Target="https://resh.edu.ru/subject/9/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9/7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9/7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resh.edu.ru/subject/9/7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resh.edu.ru/subject/9/7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027FE-A22D-4353-89E3-5087D9EB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3931</Words>
  <Characters>22411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26290</CharactersWithSpaces>
  <SharedDoc>false</SharedDoc>
  <HLinks>
    <vt:vector size="54" baseType="variant">
      <vt:variant>
        <vt:i4>131166</vt:i4>
      </vt:variant>
      <vt:variant>
        <vt:i4>27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  <vt:variant>
        <vt:i4>131166</vt:i4>
      </vt:variant>
      <vt:variant>
        <vt:i4>24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  <vt:variant>
        <vt:i4>131166</vt:i4>
      </vt:variant>
      <vt:variant>
        <vt:i4>21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  <vt:variant>
        <vt:i4>131152</vt:i4>
      </vt:variant>
      <vt:variant>
        <vt:i4>18</vt:i4>
      </vt:variant>
      <vt:variant>
        <vt:i4>0</vt:i4>
      </vt:variant>
      <vt:variant>
        <vt:i4>5</vt:i4>
      </vt:variant>
      <vt:variant>
        <vt:lpwstr>https://resh.edu.ru/subject/</vt:lpwstr>
      </vt:variant>
      <vt:variant>
        <vt:lpwstr/>
      </vt:variant>
      <vt:variant>
        <vt:i4>131166</vt:i4>
      </vt:variant>
      <vt:variant>
        <vt:i4>15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  <vt:variant>
        <vt:i4>131166</vt:i4>
      </vt:variant>
      <vt:variant>
        <vt:i4>12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  <vt:variant>
        <vt:i4>131166</vt:i4>
      </vt:variant>
      <vt:variant>
        <vt:i4>9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  <vt:variant>
        <vt:i4>131166</vt:i4>
      </vt:variant>
      <vt:variant>
        <vt:i4>6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  <vt:variant>
        <vt:i4>131166</vt:i4>
      </vt:variant>
      <vt:variant>
        <vt:i4>3</vt:i4>
      </vt:variant>
      <vt:variant>
        <vt:i4>0</vt:i4>
      </vt:variant>
      <vt:variant>
        <vt:i4>5</vt:i4>
      </vt:variant>
      <vt:variant>
        <vt:lpwstr>https://resh.edu.ru/subject/9/7/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школа</cp:lastModifiedBy>
  <cp:revision>4</cp:revision>
  <dcterms:created xsi:type="dcterms:W3CDTF">2024-09-29T08:06:00Z</dcterms:created>
  <dcterms:modified xsi:type="dcterms:W3CDTF">2024-10-15T06:44:00Z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